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C7737" w:rsidRDefault="0047367C" w:rsidP="008F223C">
      <w:pPr>
        <w:spacing w:before="120" w:after="120"/>
        <w:rPr>
          <w:rFonts w:ascii="Times New Roman" w:hAnsi="Times New Roman" w:cs="Times New Roman"/>
          <w:b/>
          <w:sz w:val="28"/>
          <w:szCs w:val="28"/>
        </w:rPr>
      </w:pPr>
      <w:r>
        <w:rPr>
          <w:rFonts w:ascii="Times New Roman" w:hAnsi="Times New Roman" w:cs="Times New Roman"/>
          <w:b/>
          <w:sz w:val="28"/>
          <w:szCs w:val="28"/>
        </w:rPr>
        <w:t xml:space="preserve">I.1 </w:t>
      </w:r>
      <w:r w:rsidR="006933AA">
        <w:rPr>
          <w:rFonts w:ascii="Times New Roman" w:hAnsi="Times New Roman" w:cs="Times New Roman"/>
          <w:b/>
          <w:sz w:val="28"/>
          <w:szCs w:val="28"/>
        </w:rPr>
        <w:t>INTRODUCTION </w:t>
      </w:r>
    </w:p>
    <w:p w:rsidR="00D963DA" w:rsidRDefault="000754DD" w:rsidP="008F223C">
      <w:pPr>
        <w:spacing w:before="120" w:after="120"/>
        <w:rPr>
          <w:rFonts w:ascii="Times New Roman" w:hAnsi="Times New Roman" w:cs="Times New Roman"/>
          <w:sz w:val="24"/>
          <w:szCs w:val="24"/>
        </w:rPr>
      </w:pPr>
      <w:r>
        <w:rPr>
          <w:rFonts w:ascii="Times New Roman" w:hAnsi="Times New Roman" w:cs="Times New Roman"/>
          <w:sz w:val="24"/>
          <w:szCs w:val="24"/>
        </w:rPr>
        <w:t xml:space="preserve">      </w:t>
      </w:r>
      <w:r w:rsidR="00CC7737">
        <w:rPr>
          <w:rFonts w:ascii="Times New Roman" w:hAnsi="Times New Roman" w:cs="Times New Roman"/>
          <w:sz w:val="24"/>
          <w:szCs w:val="24"/>
        </w:rPr>
        <w:t>Une antenne est un transducteur entre la ligne de transmission connectée à un générateur et le milieu ou l’onde ra</w:t>
      </w:r>
      <w:r w:rsidR="00332D81">
        <w:rPr>
          <w:rFonts w:ascii="Times New Roman" w:hAnsi="Times New Roman" w:cs="Times New Roman"/>
          <w:sz w:val="24"/>
          <w:szCs w:val="24"/>
        </w:rPr>
        <w:t xml:space="preserve">yonne. Ainsi on peut définir une antenne en émission ou en réception selon son mode de fonctionnement. Une antenne reliée à une ligne de transmission et rayonnant en espace libre peut être considérée comme un dispositif de couplage entre une onde guidée le long de la ligne et une onde rayonnée dans l’espace. Par conséquent, une antenne est un dispositif qui permet </w:t>
      </w:r>
      <w:r w:rsidR="001A57D6">
        <w:rPr>
          <w:rFonts w:ascii="Times New Roman" w:hAnsi="Times New Roman" w:cs="Times New Roman"/>
          <w:sz w:val="24"/>
          <w:szCs w:val="24"/>
        </w:rPr>
        <w:t xml:space="preserve">de recevoir et d’émettre les ondes radioélectriques. Elle transforme l’énergie guidée en énergie rayonnée et vice versa. Ce dispositif est en général réciproque. Lorsqu’il est utilisé pour transmettre </w:t>
      </w:r>
      <w:r w:rsidR="00D963DA">
        <w:rPr>
          <w:rFonts w:ascii="Times New Roman" w:hAnsi="Times New Roman" w:cs="Times New Roman"/>
          <w:sz w:val="24"/>
          <w:szCs w:val="24"/>
        </w:rPr>
        <w:t>l’énergie électromagnétique</w:t>
      </w:r>
      <w:r w:rsidR="001A57D6">
        <w:rPr>
          <w:rFonts w:ascii="Times New Roman" w:hAnsi="Times New Roman" w:cs="Times New Roman"/>
          <w:sz w:val="24"/>
          <w:szCs w:val="24"/>
        </w:rPr>
        <w:t xml:space="preserve"> d’une source radioélectrique vers le milieu de propagation, on l’appelle antenne d’émission. Par contr</w:t>
      </w:r>
      <w:r w:rsidR="00D963DA">
        <w:rPr>
          <w:rFonts w:ascii="Times New Roman" w:hAnsi="Times New Roman" w:cs="Times New Roman"/>
          <w:sz w:val="24"/>
          <w:szCs w:val="24"/>
        </w:rPr>
        <w:t>e, lorsqu’il est utilisé en sens inverse, on l’appelle antenne de réception. L’antenne a plusieurs rôles dont les principaux sont les suivants :</w:t>
      </w:r>
    </w:p>
    <w:p w:rsidR="00E86591" w:rsidRDefault="00E86591" w:rsidP="008F223C">
      <w:pPr>
        <w:pStyle w:val="Paragraphedeliste"/>
        <w:numPr>
          <w:ilvl w:val="0"/>
          <w:numId w:val="17"/>
        </w:numPr>
        <w:spacing w:before="120" w:after="120"/>
        <w:rPr>
          <w:rFonts w:ascii="Times New Roman" w:hAnsi="Times New Roman" w:cs="Times New Roman"/>
          <w:sz w:val="24"/>
          <w:szCs w:val="24"/>
        </w:rPr>
      </w:pPr>
      <w:r>
        <w:rPr>
          <w:rFonts w:ascii="Times New Roman" w:hAnsi="Times New Roman" w:cs="Times New Roman"/>
          <w:sz w:val="24"/>
          <w:szCs w:val="24"/>
        </w:rPr>
        <w:t>Permettre une adaptation correcte entre l’équipement radioélectrique et le milieu de propagation.</w:t>
      </w:r>
    </w:p>
    <w:p w:rsidR="00E86591" w:rsidRDefault="00E86591" w:rsidP="008F223C">
      <w:pPr>
        <w:pStyle w:val="Paragraphedeliste"/>
        <w:numPr>
          <w:ilvl w:val="0"/>
          <w:numId w:val="17"/>
        </w:numPr>
        <w:spacing w:before="120" w:after="120"/>
        <w:rPr>
          <w:rFonts w:ascii="Times New Roman" w:hAnsi="Times New Roman" w:cs="Times New Roman"/>
          <w:sz w:val="24"/>
          <w:szCs w:val="24"/>
        </w:rPr>
      </w:pPr>
      <w:r>
        <w:rPr>
          <w:rFonts w:ascii="Times New Roman" w:hAnsi="Times New Roman" w:cs="Times New Roman"/>
          <w:sz w:val="24"/>
          <w:szCs w:val="24"/>
        </w:rPr>
        <w:t>Assurer la transmission ou la réception de l’énergie dans directions privilégiées.</w:t>
      </w:r>
    </w:p>
    <w:p w:rsidR="00DE0BF0" w:rsidRPr="00DE0BF0" w:rsidRDefault="00E86591" w:rsidP="008F223C">
      <w:pPr>
        <w:pStyle w:val="Paragraphedeliste"/>
        <w:numPr>
          <w:ilvl w:val="0"/>
          <w:numId w:val="17"/>
        </w:numPr>
        <w:spacing w:before="120" w:after="120"/>
        <w:rPr>
          <w:rFonts w:ascii="Times New Roman" w:hAnsi="Times New Roman" w:cs="Times New Roman"/>
          <w:sz w:val="24"/>
          <w:szCs w:val="24"/>
        </w:rPr>
      </w:pPr>
      <w:r>
        <w:rPr>
          <w:rFonts w:ascii="Times New Roman" w:hAnsi="Times New Roman" w:cs="Times New Roman"/>
          <w:sz w:val="24"/>
          <w:szCs w:val="24"/>
        </w:rPr>
        <w:t xml:space="preserve">Transmettre le plus fidèlement possible une </w:t>
      </w:r>
      <w:r w:rsidR="00826F64">
        <w:rPr>
          <w:rFonts w:ascii="Times New Roman" w:hAnsi="Times New Roman" w:cs="Times New Roman"/>
          <w:sz w:val="24"/>
          <w:szCs w:val="24"/>
        </w:rPr>
        <w:t>information</w:t>
      </w:r>
      <w:r>
        <w:rPr>
          <w:rFonts w:ascii="Times New Roman" w:hAnsi="Times New Roman" w:cs="Times New Roman"/>
          <w:sz w:val="24"/>
          <w:szCs w:val="24"/>
        </w:rPr>
        <w:t>.</w:t>
      </w:r>
    </w:p>
    <w:p w:rsidR="00D963DA" w:rsidRPr="00E86591" w:rsidRDefault="00E86591" w:rsidP="008F223C">
      <w:pPr>
        <w:spacing w:before="120" w:after="120"/>
        <w:rPr>
          <w:rFonts w:ascii="Times New Roman" w:hAnsi="Times New Roman" w:cs="Times New Roman"/>
          <w:sz w:val="24"/>
          <w:szCs w:val="24"/>
        </w:rPr>
      </w:pPr>
      <w:r>
        <w:rPr>
          <w:rFonts w:ascii="Times New Roman" w:hAnsi="Times New Roman" w:cs="Times New Roman"/>
          <w:sz w:val="24"/>
          <w:szCs w:val="24"/>
        </w:rPr>
        <w:t>Par ailleurs, afin de décrire les caractéristique et les performances des antennes, divers paramètres sont utilisés</w:t>
      </w:r>
      <w:r w:rsidR="003205C5">
        <w:rPr>
          <w:rFonts w:ascii="Times New Roman" w:hAnsi="Times New Roman" w:cs="Times New Roman"/>
          <w:sz w:val="24"/>
          <w:szCs w:val="24"/>
        </w:rPr>
        <w:t xml:space="preserve">. </w:t>
      </w:r>
      <w:r w:rsidR="00826F64">
        <w:rPr>
          <w:rFonts w:ascii="Times New Roman" w:hAnsi="Times New Roman" w:cs="Times New Roman"/>
          <w:sz w:val="24"/>
          <w:szCs w:val="24"/>
        </w:rPr>
        <w:t>Ces</w:t>
      </w:r>
      <w:r w:rsidR="003205C5">
        <w:rPr>
          <w:rFonts w:ascii="Times New Roman" w:hAnsi="Times New Roman" w:cs="Times New Roman"/>
          <w:sz w:val="24"/>
          <w:szCs w:val="24"/>
        </w:rPr>
        <w:t xml:space="preserve"> paramètres sont classés en deux </w:t>
      </w:r>
      <w:r w:rsidR="00826F64">
        <w:rPr>
          <w:rFonts w:ascii="Times New Roman" w:hAnsi="Times New Roman" w:cs="Times New Roman"/>
          <w:sz w:val="24"/>
          <w:szCs w:val="24"/>
        </w:rPr>
        <w:t>groupes</w:t>
      </w:r>
      <w:r w:rsidR="003205C5">
        <w:rPr>
          <w:rFonts w:ascii="Times New Roman" w:hAnsi="Times New Roman" w:cs="Times New Roman"/>
          <w:sz w:val="24"/>
          <w:szCs w:val="24"/>
        </w:rPr>
        <w:t xml:space="preserve">. Le premier groupe caractérise l’antenne comme un élément de circuit électrique et le </w:t>
      </w:r>
      <w:r w:rsidR="006933AA">
        <w:rPr>
          <w:rFonts w:ascii="Times New Roman" w:hAnsi="Times New Roman" w:cs="Times New Roman"/>
          <w:sz w:val="24"/>
          <w:szCs w:val="24"/>
        </w:rPr>
        <w:t>second</w:t>
      </w:r>
      <w:r w:rsidR="003205C5">
        <w:rPr>
          <w:rFonts w:ascii="Times New Roman" w:hAnsi="Times New Roman" w:cs="Times New Roman"/>
          <w:sz w:val="24"/>
          <w:szCs w:val="24"/>
        </w:rPr>
        <w:t xml:space="preserve"> groupe s’intéresse à ses propriétés de rayonnement, tel que le diagramme de </w:t>
      </w:r>
      <w:r w:rsidR="00DF2063">
        <w:rPr>
          <w:rFonts w:ascii="Times New Roman" w:hAnsi="Times New Roman" w:cs="Times New Roman"/>
          <w:sz w:val="24"/>
          <w:szCs w:val="24"/>
        </w:rPr>
        <w:t xml:space="preserve">rayonnement, la directivité et le gain. Enfin précisons que la notion de puissance </w:t>
      </w:r>
      <w:r w:rsidR="00826F64">
        <w:rPr>
          <w:rFonts w:ascii="Times New Roman" w:hAnsi="Times New Roman" w:cs="Times New Roman"/>
          <w:sz w:val="24"/>
          <w:szCs w:val="24"/>
        </w:rPr>
        <w:t>rayonnée</w:t>
      </w:r>
      <w:r w:rsidR="00DF2063">
        <w:rPr>
          <w:rFonts w:ascii="Times New Roman" w:hAnsi="Times New Roman" w:cs="Times New Roman"/>
          <w:sz w:val="24"/>
          <w:szCs w:val="24"/>
        </w:rPr>
        <w:t xml:space="preserve"> joue un rôle important dans l’étude des antenne</w:t>
      </w:r>
      <w:r w:rsidR="00826F64">
        <w:rPr>
          <w:rFonts w:ascii="Times New Roman" w:hAnsi="Times New Roman" w:cs="Times New Roman"/>
          <w:sz w:val="24"/>
          <w:szCs w:val="24"/>
        </w:rPr>
        <w:t>s</w:t>
      </w:r>
      <w:r w:rsidR="006933AA">
        <w:rPr>
          <w:rFonts w:ascii="Times New Roman" w:hAnsi="Times New Roman" w:cs="Times New Roman"/>
          <w:sz w:val="24"/>
          <w:szCs w:val="24"/>
        </w:rPr>
        <w:t>.</w:t>
      </w:r>
      <w:r w:rsidRPr="00E86591">
        <w:rPr>
          <w:rFonts w:ascii="Times New Roman" w:hAnsi="Times New Roman" w:cs="Times New Roman"/>
          <w:sz w:val="24"/>
          <w:szCs w:val="24"/>
        </w:rPr>
        <w:t xml:space="preserve">  </w:t>
      </w:r>
    </w:p>
    <w:p w:rsidR="00B32F6E" w:rsidRPr="001056EF" w:rsidRDefault="00B32F6E" w:rsidP="008F223C">
      <w:pPr>
        <w:spacing w:before="120" w:after="120"/>
        <w:rPr>
          <w:rFonts w:ascii="Times New Roman" w:hAnsi="Times New Roman" w:cs="Times New Roman"/>
          <w:sz w:val="24"/>
          <w:szCs w:val="24"/>
        </w:rPr>
      </w:pPr>
      <w:r w:rsidRPr="00C64251">
        <w:rPr>
          <w:rFonts w:ascii="Times New Roman" w:hAnsi="Times New Roman" w:cs="Times New Roman"/>
          <w:b/>
          <w:sz w:val="28"/>
          <w:szCs w:val="28"/>
        </w:rPr>
        <w:t>I.2 Mécanisme de rayonnement</w:t>
      </w:r>
      <w:r>
        <w:rPr>
          <w:rFonts w:ascii="Times New Roman" w:hAnsi="Times New Roman" w:cs="Times New Roman"/>
          <w:b/>
          <w:sz w:val="28"/>
          <w:szCs w:val="28"/>
        </w:rPr>
        <w:t> </w:t>
      </w:r>
    </w:p>
    <w:p w:rsidR="004860B8" w:rsidRDefault="006D440A" w:rsidP="008F223C">
      <w:pPr>
        <w:spacing w:before="120" w:after="120"/>
        <w:rPr>
          <w:rFonts w:ascii="Times New Roman" w:hAnsi="Times New Roman" w:cs="Times New Roman"/>
          <w:sz w:val="24"/>
          <w:szCs w:val="24"/>
        </w:rPr>
      </w:pPr>
      <w:r>
        <w:rPr>
          <w:rFonts w:ascii="Times New Roman" w:hAnsi="Times New Roman" w:cs="Times New Roman"/>
          <w:sz w:val="24"/>
          <w:szCs w:val="24"/>
        </w:rPr>
        <w:t xml:space="preserve">      </w:t>
      </w:r>
      <w:r w:rsidR="004860B8">
        <w:rPr>
          <w:rFonts w:ascii="Times New Roman" w:hAnsi="Times New Roman" w:cs="Times New Roman"/>
          <w:sz w:val="24"/>
          <w:szCs w:val="24"/>
        </w:rPr>
        <w:t>Le m</w:t>
      </w:r>
      <w:r w:rsidR="004860B8" w:rsidRPr="004860B8">
        <w:rPr>
          <w:rFonts w:ascii="Times New Roman" w:hAnsi="Times New Roman" w:cs="Times New Roman"/>
          <w:sz w:val="24"/>
          <w:szCs w:val="24"/>
        </w:rPr>
        <w:t>écanisme de rayonnement</w:t>
      </w:r>
      <w:r w:rsidR="004860B8">
        <w:rPr>
          <w:rFonts w:ascii="Times New Roman" w:hAnsi="Times New Roman" w:cs="Times New Roman"/>
          <w:sz w:val="24"/>
          <w:szCs w:val="24"/>
        </w:rPr>
        <w:t xml:space="preserve"> d’antenne se comprend aisément à partir de sa forme géométrique.</w:t>
      </w:r>
      <w:r w:rsidR="00C27127">
        <w:rPr>
          <w:rFonts w:ascii="Times New Roman" w:hAnsi="Times New Roman" w:cs="Times New Roman"/>
          <w:sz w:val="24"/>
          <w:szCs w:val="24"/>
        </w:rPr>
        <w:t xml:space="preserve"> Lorsqu’on</w:t>
      </w:r>
      <w:r w:rsidR="004860B8">
        <w:rPr>
          <w:rFonts w:ascii="Times New Roman" w:hAnsi="Times New Roman" w:cs="Times New Roman"/>
          <w:sz w:val="24"/>
          <w:szCs w:val="24"/>
        </w:rPr>
        <w:t xml:space="preserve"> excite la ligne d’alimentation avec une source RF, une onde électromagnétique va se propager sur cette ligne puis va rencontre l’élément rayonnant (de largeur plus grande que la ligne, donc plus apte à rayonner …). Une distribution de charge va s’établir </w:t>
      </w:r>
      <w:r w:rsidR="00C27127">
        <w:rPr>
          <w:rFonts w:ascii="Times New Roman" w:hAnsi="Times New Roman" w:cs="Times New Roman"/>
          <w:sz w:val="24"/>
          <w:szCs w:val="24"/>
        </w:rPr>
        <w:t xml:space="preserve">à l’interface substrat / plan de masse, sur et sous l’élément rayonnant. Montre cette distribution dans le cas particulier ou l’antenne rayonne le plus efficacement c'est-à-dire lorsqu’elle devient résonante (la longueur de l’élément rayonnant est un multiple de la demi- longueur d’onde guidée). Le cas présenté correspond au mode fondamental de l’antenne. </w:t>
      </w:r>
      <w:r w:rsidR="004860B8">
        <w:rPr>
          <w:rFonts w:ascii="Times New Roman" w:hAnsi="Times New Roman" w:cs="Times New Roman"/>
          <w:sz w:val="24"/>
          <w:szCs w:val="24"/>
        </w:rPr>
        <w:t xml:space="preserve"> </w:t>
      </w:r>
      <w:r w:rsidR="002B588B">
        <w:rPr>
          <w:rFonts w:ascii="Times New Roman" w:hAnsi="Times New Roman" w:cs="Times New Roman"/>
          <w:sz w:val="24"/>
          <w:szCs w:val="24"/>
        </w:rPr>
        <w:t>[</w:t>
      </w:r>
      <w:r w:rsidR="00C2764B">
        <w:rPr>
          <w:rFonts w:ascii="Times New Roman" w:hAnsi="Times New Roman" w:cs="Times New Roman"/>
          <w:sz w:val="24"/>
          <w:szCs w:val="24"/>
        </w:rPr>
        <w:t>1</w:t>
      </w:r>
      <w:r w:rsidR="002B588B">
        <w:rPr>
          <w:rFonts w:ascii="Times New Roman" w:hAnsi="Times New Roman" w:cs="Times New Roman"/>
          <w:sz w:val="24"/>
          <w:szCs w:val="24"/>
        </w:rPr>
        <w:t>]</w:t>
      </w:r>
      <w:r w:rsidR="00C2764B">
        <w:rPr>
          <w:rFonts w:ascii="Times New Roman" w:hAnsi="Times New Roman" w:cs="Times New Roman"/>
          <w:sz w:val="24"/>
          <w:szCs w:val="24"/>
        </w:rPr>
        <w:t>.</w:t>
      </w:r>
      <w:r w:rsidR="004860B8">
        <w:rPr>
          <w:rFonts w:ascii="Times New Roman" w:hAnsi="Times New Roman" w:cs="Times New Roman"/>
          <w:sz w:val="24"/>
          <w:szCs w:val="24"/>
        </w:rPr>
        <w:t xml:space="preserve"> </w:t>
      </w:r>
      <w:r w:rsidR="004860B8" w:rsidRPr="004860B8">
        <w:rPr>
          <w:rFonts w:ascii="Times New Roman" w:hAnsi="Times New Roman" w:cs="Times New Roman"/>
          <w:sz w:val="24"/>
          <w:szCs w:val="24"/>
        </w:rPr>
        <w:t> </w:t>
      </w:r>
    </w:p>
    <w:p w:rsidR="00E06069" w:rsidRDefault="00E06069" w:rsidP="008F223C">
      <w:pPr>
        <w:spacing w:before="120" w:after="120"/>
        <w:rPr>
          <w:rFonts w:ascii="Times New Roman" w:hAnsi="Times New Roman" w:cs="Times New Roman"/>
          <w:b/>
          <w:sz w:val="28"/>
          <w:szCs w:val="28"/>
        </w:rPr>
      </w:pPr>
    </w:p>
    <w:p w:rsidR="00E94B57" w:rsidRDefault="00E44AA8" w:rsidP="008F223C">
      <w:pPr>
        <w:spacing w:before="120" w:after="120"/>
        <w:rPr>
          <w:rFonts w:ascii="Times New Roman" w:hAnsi="Times New Roman" w:cs="Times New Roman"/>
          <w:b/>
          <w:sz w:val="28"/>
          <w:szCs w:val="28"/>
        </w:rPr>
      </w:pPr>
      <w:r w:rsidRPr="00C64251">
        <w:rPr>
          <w:rFonts w:ascii="Times New Roman" w:hAnsi="Times New Roman" w:cs="Times New Roman"/>
          <w:b/>
          <w:sz w:val="28"/>
          <w:szCs w:val="28"/>
        </w:rPr>
        <w:lastRenderedPageBreak/>
        <w:t>I</w:t>
      </w:r>
      <w:r>
        <w:rPr>
          <w:rFonts w:ascii="Times New Roman" w:hAnsi="Times New Roman" w:cs="Times New Roman"/>
          <w:b/>
          <w:sz w:val="28"/>
          <w:szCs w:val="28"/>
        </w:rPr>
        <w:t xml:space="preserve"> .3 </w:t>
      </w:r>
      <w:r w:rsidRPr="00E44AA8">
        <w:rPr>
          <w:rFonts w:ascii="Times New Roman" w:hAnsi="Times New Roman" w:cs="Times New Roman"/>
          <w:b/>
          <w:sz w:val="28"/>
          <w:szCs w:val="28"/>
        </w:rPr>
        <w:t>Caractéristiques  électriques</w:t>
      </w:r>
      <w:r w:rsidR="00216397">
        <w:rPr>
          <w:rFonts w:ascii="Times New Roman" w:hAnsi="Times New Roman" w:cs="Times New Roman"/>
          <w:b/>
          <w:sz w:val="28"/>
          <w:szCs w:val="28"/>
        </w:rPr>
        <w:t> </w:t>
      </w:r>
    </w:p>
    <w:p w:rsidR="00A06099" w:rsidRPr="00A06099" w:rsidRDefault="006D440A" w:rsidP="008F223C">
      <w:pPr>
        <w:spacing w:before="120" w:after="120"/>
        <w:rPr>
          <w:rFonts w:ascii="Times New Roman" w:hAnsi="Times New Roman" w:cs="Times New Roman"/>
          <w:sz w:val="24"/>
          <w:szCs w:val="24"/>
        </w:rPr>
      </w:pPr>
      <w:r>
        <w:rPr>
          <w:rFonts w:ascii="Times New Roman" w:hAnsi="Times New Roman" w:cs="Times New Roman"/>
          <w:sz w:val="24"/>
          <w:szCs w:val="24"/>
        </w:rPr>
        <w:t xml:space="preserve">      </w:t>
      </w:r>
      <w:r w:rsidR="00A06099">
        <w:rPr>
          <w:rFonts w:ascii="Times New Roman" w:hAnsi="Times New Roman" w:cs="Times New Roman"/>
          <w:sz w:val="24"/>
          <w:szCs w:val="24"/>
        </w:rPr>
        <w:t xml:space="preserve">Les paramètres électriques définissent l’antenne comme élément du circuit dans lequel elle est connectée. Ils permettent d’valeur la charge apportée par l’antenne au circuit d’excitation et, ainsi, de caractériser l’efficacité du transfert de puissance entre le système radioélectrique et le milieu de propagation. Plusieurs paramètres peuvent servir à cette caractérisation. </w:t>
      </w:r>
    </w:p>
    <w:p w:rsidR="00B219FF" w:rsidRPr="00E44AA8" w:rsidRDefault="009904B5" w:rsidP="008F223C">
      <w:pPr>
        <w:spacing w:before="120" w:after="120"/>
        <w:rPr>
          <w:rFonts w:ascii="Times New Roman" w:hAnsi="Times New Roman" w:cs="Times New Roman"/>
          <w:b/>
          <w:sz w:val="24"/>
          <w:szCs w:val="24"/>
        </w:rPr>
      </w:pPr>
      <w:r>
        <w:rPr>
          <w:rFonts w:ascii="Times New Roman" w:hAnsi="Times New Roman" w:cs="Times New Roman"/>
          <w:b/>
          <w:sz w:val="28"/>
          <w:szCs w:val="28"/>
        </w:rPr>
        <w:t xml:space="preserve">    </w:t>
      </w:r>
      <w:r w:rsidR="00E44AA8" w:rsidRPr="00C64251">
        <w:rPr>
          <w:rFonts w:ascii="Times New Roman" w:hAnsi="Times New Roman" w:cs="Times New Roman"/>
          <w:b/>
          <w:sz w:val="28"/>
          <w:szCs w:val="28"/>
        </w:rPr>
        <w:t>I</w:t>
      </w:r>
      <w:r w:rsidR="00E44AA8">
        <w:rPr>
          <w:rFonts w:ascii="Times New Roman" w:hAnsi="Times New Roman" w:cs="Times New Roman"/>
          <w:b/>
          <w:sz w:val="28"/>
          <w:szCs w:val="28"/>
        </w:rPr>
        <w:t xml:space="preserve"> .3 .1 </w:t>
      </w:r>
      <w:r w:rsidR="00B219FF" w:rsidRPr="00E44AA8">
        <w:rPr>
          <w:rFonts w:ascii="Times New Roman" w:hAnsi="Times New Roman" w:cs="Times New Roman"/>
          <w:b/>
          <w:sz w:val="24"/>
          <w:szCs w:val="24"/>
        </w:rPr>
        <w:t>Impédance d’entrée de l’antenne</w:t>
      </w:r>
      <w:r w:rsidR="00216397">
        <w:rPr>
          <w:rFonts w:ascii="Times New Roman" w:hAnsi="Times New Roman" w:cs="Times New Roman"/>
          <w:b/>
          <w:sz w:val="24"/>
          <w:szCs w:val="24"/>
        </w:rPr>
        <w:t> </w:t>
      </w:r>
    </w:p>
    <w:p w:rsidR="00BC738A" w:rsidRDefault="00B219FF" w:rsidP="008F223C">
      <w:pPr>
        <w:spacing w:before="120" w:after="120"/>
        <w:rPr>
          <w:rFonts w:ascii="Times New Roman" w:hAnsi="Times New Roman" w:cs="Times New Roman"/>
          <w:sz w:val="24"/>
          <w:szCs w:val="24"/>
        </w:rPr>
      </w:pPr>
      <w:r>
        <w:rPr>
          <w:rFonts w:ascii="Times New Roman" w:hAnsi="Times New Roman" w:cs="Times New Roman"/>
          <w:sz w:val="24"/>
          <w:szCs w:val="24"/>
        </w:rPr>
        <w:t xml:space="preserve">      </w:t>
      </w:r>
      <w:r w:rsidR="003548C8" w:rsidRPr="003548C8">
        <w:rPr>
          <w:rFonts w:ascii="Times New Roman" w:hAnsi="Times New Roman" w:cs="Times New Roman"/>
          <w:sz w:val="24"/>
          <w:szCs w:val="24"/>
        </w:rPr>
        <w:t xml:space="preserve">En ce qui </w:t>
      </w:r>
      <w:r w:rsidR="003548C8">
        <w:rPr>
          <w:rFonts w:ascii="Times New Roman" w:hAnsi="Times New Roman" w:cs="Times New Roman"/>
          <w:sz w:val="24"/>
          <w:szCs w:val="24"/>
        </w:rPr>
        <w:t xml:space="preserve">concerne l’émission et conformément à la théorie des circuits linéaires, l’antenne peut </w:t>
      </w:r>
      <w:r>
        <w:rPr>
          <w:rFonts w:ascii="Times New Roman" w:hAnsi="Times New Roman" w:cs="Times New Roman"/>
          <w:sz w:val="24"/>
          <w:szCs w:val="24"/>
        </w:rPr>
        <w:t>être</w:t>
      </w:r>
      <w:r w:rsidR="003548C8">
        <w:rPr>
          <w:rFonts w:ascii="Times New Roman" w:hAnsi="Times New Roman" w:cs="Times New Roman"/>
          <w:sz w:val="24"/>
          <w:szCs w:val="24"/>
        </w:rPr>
        <w:t xml:space="preserve"> représentée par un </w:t>
      </w:r>
      <w:r>
        <w:rPr>
          <w:rFonts w:ascii="Times New Roman" w:hAnsi="Times New Roman" w:cs="Times New Roman"/>
          <w:sz w:val="24"/>
          <w:szCs w:val="24"/>
        </w:rPr>
        <w:t>dipôle</w:t>
      </w:r>
      <w:r w:rsidR="003548C8">
        <w:rPr>
          <w:rFonts w:ascii="Times New Roman" w:hAnsi="Times New Roman" w:cs="Times New Roman"/>
          <w:sz w:val="24"/>
          <w:szCs w:val="24"/>
        </w:rPr>
        <w:t xml:space="preserve"> d’impédance d’entrée complexe</w:t>
      </w:r>
      <w:r w:rsidR="00FC093D">
        <w:rPr>
          <w:rFonts w:ascii="Times New Roman" w:hAnsi="Times New Roman" w:cs="Times New Roman"/>
          <w:sz w:val="24"/>
          <w:szCs w:val="24"/>
        </w:rPr>
        <w:t>.</w:t>
      </w:r>
    </w:p>
    <w:p w:rsidR="00BC738A" w:rsidRPr="00F01831" w:rsidRDefault="000265F0" w:rsidP="008F223C">
      <w:pPr>
        <w:spacing w:before="120" w:after="120"/>
        <w:jc w:val="center"/>
        <w:rPr>
          <w:rFonts w:ascii="Times New Roman" w:hAnsi="Times New Roman" w:cs="Times New Roman"/>
          <w:b/>
          <w:sz w:val="24"/>
          <w:szCs w:val="24"/>
          <w:lang w:val="en-US"/>
        </w:rPr>
      </w:pPr>
      <m:oMath>
        <m:sSub>
          <m:sSubPr>
            <m:ctrlPr>
              <w:rPr>
                <w:rFonts w:ascii="Cambria Math" w:hAnsi="Cambria Math" w:cs="Times New Roman"/>
                <w:i/>
                <w:sz w:val="24"/>
                <w:szCs w:val="24"/>
              </w:rPr>
            </m:ctrlPr>
          </m:sSubPr>
          <m:e>
            <m:r>
              <w:rPr>
                <w:rFonts w:ascii="Cambria Math" w:hAnsi="Cambria Math" w:cs="Times New Roman"/>
                <w:sz w:val="24"/>
                <w:szCs w:val="24"/>
              </w:rPr>
              <m:t>Z</m:t>
            </m:r>
          </m:e>
          <m:sub>
            <m:r>
              <w:rPr>
                <w:rFonts w:ascii="Cambria Math" w:hAnsi="Cambria Math" w:cs="Times New Roman"/>
                <w:sz w:val="24"/>
                <w:szCs w:val="24"/>
              </w:rPr>
              <m:t>e</m:t>
            </m:r>
          </m:sub>
        </m:sSub>
        <m:d>
          <m:dPr>
            <m:ctrlPr>
              <w:rPr>
                <w:rFonts w:ascii="Cambria Math" w:hAnsi="Cambria Math" w:cs="Times New Roman"/>
                <w:i/>
                <w:sz w:val="24"/>
                <w:szCs w:val="24"/>
              </w:rPr>
            </m:ctrlPr>
          </m:dPr>
          <m:e>
            <m:r>
              <w:rPr>
                <w:rFonts w:ascii="Cambria Math" w:hAnsi="Cambria Math" w:cs="Times New Roman"/>
                <w:sz w:val="24"/>
                <w:szCs w:val="24"/>
              </w:rPr>
              <m:t>f</m:t>
            </m:r>
          </m:e>
        </m:d>
        <m:r>
          <w:rPr>
            <w:rFonts w:ascii="Cambria Math" w:hAnsi="Cambria Math" w:cs="Times New Roman"/>
            <w:sz w:val="24"/>
            <w:szCs w:val="24"/>
            <w:lang w:val="en-US"/>
          </w:rPr>
          <m:t>=</m:t>
        </m:r>
        <m:sSub>
          <m:sSubPr>
            <m:ctrlPr>
              <w:rPr>
                <w:rFonts w:ascii="Cambria Math" w:hAnsi="Cambria Math" w:cs="Times New Roman"/>
                <w:i/>
                <w:sz w:val="24"/>
                <w:szCs w:val="24"/>
              </w:rPr>
            </m:ctrlPr>
          </m:sSubPr>
          <m:e>
            <m:r>
              <w:rPr>
                <w:rFonts w:ascii="Cambria Math" w:hAnsi="Cambria Math" w:cs="Times New Roman"/>
                <w:sz w:val="24"/>
                <w:szCs w:val="24"/>
              </w:rPr>
              <m:t>R</m:t>
            </m:r>
          </m:e>
          <m:sub>
            <m:r>
              <w:rPr>
                <w:rFonts w:ascii="Cambria Math" w:hAnsi="Cambria Math" w:cs="Times New Roman"/>
                <w:sz w:val="24"/>
                <w:szCs w:val="24"/>
              </w:rPr>
              <m:t>e</m:t>
            </m:r>
          </m:sub>
        </m:sSub>
        <m:d>
          <m:dPr>
            <m:ctrlPr>
              <w:rPr>
                <w:rFonts w:ascii="Cambria Math" w:hAnsi="Cambria Math" w:cs="Times New Roman"/>
                <w:i/>
                <w:sz w:val="24"/>
                <w:szCs w:val="24"/>
              </w:rPr>
            </m:ctrlPr>
          </m:dPr>
          <m:e>
            <m:r>
              <w:rPr>
                <w:rFonts w:ascii="Cambria Math" w:hAnsi="Cambria Math" w:cs="Times New Roman"/>
                <w:sz w:val="24"/>
                <w:szCs w:val="24"/>
              </w:rPr>
              <m:t>f</m:t>
            </m:r>
          </m:e>
        </m:d>
        <m:r>
          <w:rPr>
            <w:rFonts w:ascii="Cambria Math" w:hAnsi="Cambria Math" w:cs="Times New Roman"/>
            <w:sz w:val="24"/>
            <w:szCs w:val="24"/>
            <w:lang w:val="en-US"/>
          </w:rPr>
          <m:t>+</m:t>
        </m:r>
        <m:r>
          <w:rPr>
            <w:rFonts w:ascii="Cambria Math" w:hAnsi="Cambria Math" w:cs="Times New Roman"/>
            <w:sz w:val="24"/>
            <w:szCs w:val="24"/>
          </w:rPr>
          <m:t>j</m:t>
        </m:r>
        <m:sSub>
          <m:sSubPr>
            <m:ctrlPr>
              <w:rPr>
                <w:rFonts w:ascii="Cambria Math" w:hAnsi="Cambria Math" w:cs="Times New Roman"/>
                <w:i/>
                <w:sz w:val="24"/>
                <w:szCs w:val="24"/>
              </w:rPr>
            </m:ctrlPr>
          </m:sSubPr>
          <m:e>
            <m:r>
              <w:rPr>
                <w:rFonts w:ascii="Cambria Math" w:hAnsi="Cambria Math" w:cs="Times New Roman"/>
                <w:sz w:val="24"/>
                <w:szCs w:val="24"/>
              </w:rPr>
              <m:t>X</m:t>
            </m:r>
          </m:e>
          <m:sub>
            <m:r>
              <w:rPr>
                <w:rFonts w:ascii="Cambria Math" w:hAnsi="Cambria Math" w:cs="Times New Roman"/>
                <w:sz w:val="24"/>
                <w:szCs w:val="24"/>
              </w:rPr>
              <m:t>e</m:t>
            </m:r>
          </m:sub>
        </m:sSub>
        <m:r>
          <w:rPr>
            <w:rFonts w:ascii="Cambria Math" w:hAnsi="Cambria Math" w:cs="Times New Roman"/>
            <w:sz w:val="24"/>
            <w:szCs w:val="24"/>
            <w:lang w:val="en-US"/>
          </w:rPr>
          <m:t>(</m:t>
        </m:r>
        <m:r>
          <w:rPr>
            <w:rFonts w:ascii="Cambria Math" w:hAnsi="Cambria Math" w:cs="Times New Roman"/>
            <w:sz w:val="24"/>
            <w:szCs w:val="24"/>
          </w:rPr>
          <m:t>f</m:t>
        </m:r>
        <m:r>
          <w:rPr>
            <w:rFonts w:ascii="Cambria Math" w:hAnsi="Cambria Math" w:cs="Times New Roman"/>
            <w:sz w:val="24"/>
            <w:szCs w:val="24"/>
            <w:lang w:val="en-US"/>
          </w:rPr>
          <m:t>)</m:t>
        </m:r>
      </m:oMath>
      <w:r w:rsidR="003548C8" w:rsidRPr="000754DD">
        <w:rPr>
          <w:rFonts w:ascii="Times New Roman" w:hAnsi="Times New Roman" w:cs="Times New Roman"/>
          <w:sz w:val="24"/>
          <w:szCs w:val="24"/>
          <w:lang w:val="en-US"/>
        </w:rPr>
        <w:t xml:space="preserve"> </w:t>
      </w:r>
      <w:r w:rsidR="000754DD">
        <w:rPr>
          <w:rFonts w:ascii="Times New Roman" w:hAnsi="Times New Roman" w:cs="Times New Roman"/>
          <w:sz w:val="24"/>
          <w:szCs w:val="24"/>
          <w:lang w:val="en-US"/>
        </w:rPr>
        <w:t xml:space="preserve">                                                 </w:t>
      </w:r>
      <w:r w:rsidR="00EB542E">
        <w:rPr>
          <w:rFonts w:ascii="Times New Roman" w:hAnsi="Times New Roman" w:cs="Times New Roman"/>
          <w:sz w:val="24"/>
          <w:szCs w:val="24"/>
          <w:lang w:val="en-US"/>
        </w:rPr>
        <w:t xml:space="preserve">                       </w:t>
      </w:r>
      <w:r w:rsidR="000754DD" w:rsidRPr="000754DD">
        <w:rPr>
          <w:rFonts w:ascii="Times New Roman" w:hAnsi="Times New Roman" w:cs="Times New Roman"/>
          <w:b/>
          <w:sz w:val="24"/>
          <w:szCs w:val="24"/>
          <w:lang w:val="en-US"/>
        </w:rPr>
        <w:t>(I .1)</w:t>
      </w:r>
    </w:p>
    <w:p w:rsidR="00BC738A" w:rsidRPr="00CA38B6" w:rsidRDefault="00B219FF" w:rsidP="008F223C">
      <w:pPr>
        <w:spacing w:before="120" w:after="120"/>
        <w:rPr>
          <w:rFonts w:ascii="Times New Roman" w:hAnsi="Times New Roman" w:cs="Times New Roman"/>
          <w:sz w:val="24"/>
          <w:szCs w:val="24"/>
        </w:rPr>
      </w:pPr>
      <w:r>
        <w:rPr>
          <w:rFonts w:ascii="Times New Roman" w:hAnsi="Times New Roman" w:cs="Times New Roman"/>
          <w:sz w:val="24"/>
          <w:szCs w:val="24"/>
        </w:rPr>
        <w:t>Chargeant</w:t>
      </w:r>
      <w:r w:rsidR="00CA38B6">
        <w:rPr>
          <w:rFonts w:ascii="Times New Roman" w:hAnsi="Times New Roman" w:cs="Times New Roman"/>
          <w:sz w:val="24"/>
          <w:szCs w:val="24"/>
        </w:rPr>
        <w:t xml:space="preserve"> é</w:t>
      </w:r>
      <w:r w:rsidR="003548C8">
        <w:rPr>
          <w:rFonts w:ascii="Times New Roman" w:hAnsi="Times New Roman" w:cs="Times New Roman"/>
          <w:sz w:val="24"/>
          <w:szCs w:val="24"/>
        </w:rPr>
        <w:t xml:space="preserve"> la sortie  </w:t>
      </w:r>
      <w:r w:rsidR="00CA38B6">
        <w:rPr>
          <w:rFonts w:ascii="Times New Roman" w:hAnsi="Times New Roman" w:cs="Times New Roman"/>
          <w:sz w:val="24"/>
          <w:szCs w:val="24"/>
        </w:rPr>
        <w:t>du circuit émetteur, modélisé par une source d’impédance interne :</w:t>
      </w:r>
    </w:p>
    <w:p w:rsidR="00BC738A" w:rsidRPr="00F01831" w:rsidRDefault="000265F0" w:rsidP="008F223C">
      <w:pPr>
        <w:spacing w:before="120" w:after="120"/>
        <w:jc w:val="center"/>
        <w:rPr>
          <w:rFonts w:ascii="Times New Roman" w:hAnsi="Times New Roman" w:cs="Times New Roman"/>
          <w:b/>
          <w:sz w:val="24"/>
          <w:szCs w:val="24"/>
          <w:lang w:val="en-US"/>
        </w:rPr>
      </w:pPr>
      <m:oMath>
        <m:sSub>
          <m:sSubPr>
            <m:ctrlPr>
              <w:rPr>
                <w:rFonts w:ascii="Cambria Math" w:hAnsi="Cambria Math" w:cs="Times New Roman"/>
                <w:i/>
                <w:sz w:val="24"/>
                <w:szCs w:val="24"/>
              </w:rPr>
            </m:ctrlPr>
          </m:sSubPr>
          <m:e>
            <m:r>
              <w:rPr>
                <w:rFonts w:ascii="Cambria Math" w:hAnsi="Cambria Math" w:cs="Times New Roman"/>
                <w:sz w:val="24"/>
                <w:szCs w:val="24"/>
              </w:rPr>
              <m:t>Z</m:t>
            </m:r>
          </m:e>
          <m:sub>
            <m:r>
              <w:rPr>
                <w:rFonts w:ascii="Cambria Math" w:hAnsi="Cambria Math" w:cs="Times New Roman"/>
                <w:sz w:val="24"/>
                <w:szCs w:val="24"/>
              </w:rPr>
              <m:t>s</m:t>
            </m:r>
          </m:sub>
        </m:sSub>
        <m:d>
          <m:dPr>
            <m:ctrlPr>
              <w:rPr>
                <w:rFonts w:ascii="Cambria Math" w:hAnsi="Cambria Math" w:cs="Times New Roman"/>
                <w:i/>
                <w:sz w:val="24"/>
                <w:szCs w:val="24"/>
              </w:rPr>
            </m:ctrlPr>
          </m:dPr>
          <m:e>
            <m:r>
              <w:rPr>
                <w:rFonts w:ascii="Cambria Math" w:hAnsi="Cambria Math" w:cs="Times New Roman"/>
                <w:sz w:val="24"/>
                <w:szCs w:val="24"/>
              </w:rPr>
              <m:t>f</m:t>
            </m:r>
          </m:e>
        </m:d>
        <m:r>
          <w:rPr>
            <w:rFonts w:ascii="Cambria Math" w:hAnsi="Cambria Math" w:cs="Times New Roman"/>
            <w:sz w:val="24"/>
            <w:szCs w:val="24"/>
            <w:lang w:val="en-US"/>
          </w:rPr>
          <m:t>=</m:t>
        </m:r>
        <m:sSub>
          <m:sSubPr>
            <m:ctrlPr>
              <w:rPr>
                <w:rFonts w:ascii="Cambria Math" w:hAnsi="Cambria Math" w:cs="Times New Roman"/>
                <w:i/>
                <w:sz w:val="24"/>
                <w:szCs w:val="24"/>
              </w:rPr>
            </m:ctrlPr>
          </m:sSubPr>
          <m:e>
            <m:r>
              <w:rPr>
                <w:rFonts w:ascii="Cambria Math" w:hAnsi="Cambria Math" w:cs="Times New Roman"/>
                <w:sz w:val="24"/>
                <w:szCs w:val="24"/>
              </w:rPr>
              <m:t>R</m:t>
            </m:r>
          </m:e>
          <m:sub>
            <m:r>
              <w:rPr>
                <w:rFonts w:ascii="Cambria Math" w:hAnsi="Cambria Math" w:cs="Times New Roman"/>
                <w:sz w:val="24"/>
                <w:szCs w:val="24"/>
              </w:rPr>
              <m:t>s</m:t>
            </m:r>
          </m:sub>
        </m:sSub>
        <m:d>
          <m:dPr>
            <m:ctrlPr>
              <w:rPr>
                <w:rFonts w:ascii="Cambria Math" w:hAnsi="Cambria Math" w:cs="Times New Roman"/>
                <w:i/>
                <w:sz w:val="24"/>
                <w:szCs w:val="24"/>
              </w:rPr>
            </m:ctrlPr>
          </m:dPr>
          <m:e>
            <m:r>
              <w:rPr>
                <w:rFonts w:ascii="Cambria Math" w:hAnsi="Cambria Math" w:cs="Times New Roman"/>
                <w:sz w:val="24"/>
                <w:szCs w:val="24"/>
              </w:rPr>
              <m:t>f</m:t>
            </m:r>
          </m:e>
        </m:d>
        <m:r>
          <w:rPr>
            <w:rFonts w:ascii="Cambria Math" w:hAnsi="Cambria Math" w:cs="Times New Roman"/>
            <w:sz w:val="24"/>
            <w:szCs w:val="24"/>
            <w:lang w:val="en-US"/>
          </w:rPr>
          <m:t>+</m:t>
        </m:r>
        <m:r>
          <w:rPr>
            <w:rFonts w:ascii="Cambria Math" w:hAnsi="Cambria Math" w:cs="Times New Roman"/>
            <w:sz w:val="24"/>
            <w:szCs w:val="24"/>
          </w:rPr>
          <m:t>j</m:t>
        </m:r>
        <m:sSub>
          <m:sSubPr>
            <m:ctrlPr>
              <w:rPr>
                <w:rFonts w:ascii="Cambria Math" w:hAnsi="Cambria Math" w:cs="Times New Roman"/>
                <w:i/>
                <w:sz w:val="24"/>
                <w:szCs w:val="24"/>
              </w:rPr>
            </m:ctrlPr>
          </m:sSubPr>
          <m:e>
            <m:r>
              <w:rPr>
                <w:rFonts w:ascii="Cambria Math" w:hAnsi="Cambria Math" w:cs="Times New Roman"/>
                <w:sz w:val="24"/>
                <w:szCs w:val="24"/>
              </w:rPr>
              <m:t>X</m:t>
            </m:r>
          </m:e>
          <m:sub>
            <m:r>
              <w:rPr>
                <w:rFonts w:ascii="Cambria Math" w:hAnsi="Cambria Math" w:cs="Times New Roman"/>
                <w:sz w:val="24"/>
                <w:szCs w:val="24"/>
              </w:rPr>
              <m:t>s</m:t>
            </m:r>
          </m:sub>
        </m:sSub>
        <m:d>
          <m:dPr>
            <m:ctrlPr>
              <w:rPr>
                <w:rFonts w:ascii="Cambria Math" w:hAnsi="Cambria Math" w:cs="Times New Roman"/>
                <w:i/>
                <w:sz w:val="24"/>
                <w:szCs w:val="24"/>
              </w:rPr>
            </m:ctrlPr>
          </m:dPr>
          <m:e>
            <m:r>
              <w:rPr>
                <w:rFonts w:ascii="Cambria Math" w:hAnsi="Cambria Math" w:cs="Times New Roman"/>
                <w:sz w:val="24"/>
                <w:szCs w:val="24"/>
              </w:rPr>
              <m:t>f</m:t>
            </m:r>
          </m:e>
        </m:d>
        <m:r>
          <w:rPr>
            <w:rFonts w:ascii="Cambria Math" w:hAnsi="Cambria Math" w:cs="Times New Roman"/>
            <w:sz w:val="24"/>
            <w:szCs w:val="24"/>
            <w:lang w:val="en-US"/>
          </w:rPr>
          <m:t xml:space="preserve"> </m:t>
        </m:r>
      </m:oMath>
      <w:r w:rsidR="000754DD" w:rsidRPr="000754DD">
        <w:rPr>
          <w:rFonts w:ascii="Times New Roman" w:hAnsi="Times New Roman" w:cs="Times New Roman"/>
          <w:b/>
          <w:sz w:val="24"/>
          <w:szCs w:val="24"/>
          <w:lang w:val="en-US"/>
        </w:rPr>
        <w:t xml:space="preserve">                                       </w:t>
      </w:r>
      <w:r w:rsidR="00EB542E">
        <w:rPr>
          <w:rFonts w:ascii="Times New Roman" w:hAnsi="Times New Roman" w:cs="Times New Roman"/>
          <w:b/>
          <w:sz w:val="24"/>
          <w:szCs w:val="24"/>
          <w:lang w:val="en-US"/>
        </w:rPr>
        <w:t xml:space="preserve">                                  </w:t>
      </w:r>
      <w:r w:rsidR="000754DD" w:rsidRPr="000754DD">
        <w:rPr>
          <w:rFonts w:ascii="Times New Roman" w:hAnsi="Times New Roman" w:cs="Times New Roman"/>
          <w:b/>
          <w:sz w:val="24"/>
          <w:szCs w:val="24"/>
          <w:lang w:val="en-US"/>
        </w:rPr>
        <w:t>(I .2)</w:t>
      </w:r>
    </w:p>
    <w:p w:rsidR="00A82183" w:rsidRDefault="00CA38B6" w:rsidP="00157A8A">
      <w:pPr>
        <w:spacing w:before="120" w:after="120"/>
        <w:rPr>
          <w:rFonts w:ascii="Times New Roman" w:hAnsi="Times New Roman" w:cs="Times New Roman"/>
          <w:sz w:val="24"/>
          <w:szCs w:val="24"/>
        </w:rPr>
      </w:pPr>
      <w:r>
        <w:rPr>
          <w:rFonts w:ascii="Times New Roman" w:hAnsi="Times New Roman" w:cs="Times New Roman"/>
          <w:sz w:val="24"/>
          <w:szCs w:val="24"/>
        </w:rPr>
        <w:t xml:space="preserve">Précisons </w:t>
      </w:r>
      <m:oMath>
        <m:r>
          <w:rPr>
            <w:rFonts w:ascii="Cambria Math" w:hAnsi="Cambria Math" w:cs="Times New Roman"/>
            <w:sz w:val="24"/>
            <w:szCs w:val="24"/>
          </w:rPr>
          <m:t xml:space="preserve"> f</m:t>
        </m:r>
      </m:oMath>
      <w:r>
        <w:rPr>
          <w:rFonts w:ascii="Times New Roman" w:hAnsi="Times New Roman" w:cs="Times New Roman"/>
          <w:sz w:val="24"/>
          <w:szCs w:val="24"/>
        </w:rPr>
        <w:t>est la fréquence de résonance de l’antenne.</w:t>
      </w:r>
    </w:p>
    <w:p w:rsidR="00A82183" w:rsidRDefault="00A82183" w:rsidP="00516144">
      <w:pPr>
        <w:rPr>
          <w:rFonts w:ascii="Times New Roman" w:hAnsi="Times New Roman" w:cs="Times New Roman"/>
          <w:sz w:val="24"/>
          <w:szCs w:val="24"/>
        </w:rPr>
      </w:pPr>
      <w:r>
        <w:rPr>
          <w:rFonts w:ascii="Times New Roman" w:hAnsi="Times New Roman" w:cs="Times New Roman"/>
          <w:noProof/>
          <w:sz w:val="24"/>
          <w:szCs w:val="24"/>
        </w:rPr>
        <w:drawing>
          <wp:anchor distT="0" distB="0" distL="114300" distR="114300" simplePos="0" relativeHeight="251659264" behindDoc="0" locked="0" layoutInCell="1" allowOverlap="1">
            <wp:simplePos x="0" y="0"/>
            <wp:positionH relativeFrom="column">
              <wp:posOffset>697230</wp:posOffset>
            </wp:positionH>
            <wp:positionV relativeFrom="paragraph">
              <wp:posOffset>133350</wp:posOffset>
            </wp:positionV>
            <wp:extent cx="4460240" cy="2057400"/>
            <wp:effectExtent l="19050" t="0" r="0" b="0"/>
            <wp:wrapSquare wrapText="bothSides"/>
            <wp:docPr id="10" name="صورة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a:srcRect/>
                    <a:stretch>
                      <a:fillRect/>
                    </a:stretch>
                  </pic:blipFill>
                  <pic:spPr bwMode="auto">
                    <a:xfrm>
                      <a:off x="0" y="0"/>
                      <a:ext cx="4460240" cy="2057400"/>
                    </a:xfrm>
                    <a:prstGeom prst="rect">
                      <a:avLst/>
                    </a:prstGeom>
                    <a:noFill/>
                    <a:ln w="9525">
                      <a:noFill/>
                      <a:miter lim="800000"/>
                      <a:headEnd/>
                      <a:tailEnd/>
                    </a:ln>
                  </pic:spPr>
                </pic:pic>
              </a:graphicData>
            </a:graphic>
          </wp:anchor>
        </w:drawing>
      </w:r>
    </w:p>
    <w:p w:rsidR="00A82183" w:rsidRDefault="00A82183" w:rsidP="00516144">
      <w:pPr>
        <w:rPr>
          <w:rFonts w:ascii="Times New Roman" w:hAnsi="Times New Roman" w:cs="Times New Roman"/>
          <w:sz w:val="24"/>
          <w:szCs w:val="24"/>
        </w:rPr>
      </w:pPr>
    </w:p>
    <w:p w:rsidR="00A82183" w:rsidRDefault="00A82183" w:rsidP="00516144">
      <w:pPr>
        <w:rPr>
          <w:rFonts w:ascii="Times New Roman" w:hAnsi="Times New Roman" w:cs="Times New Roman"/>
          <w:sz w:val="24"/>
          <w:szCs w:val="24"/>
        </w:rPr>
      </w:pPr>
    </w:p>
    <w:p w:rsidR="00A82183" w:rsidRDefault="00A82183" w:rsidP="00516144">
      <w:pPr>
        <w:rPr>
          <w:rFonts w:ascii="Times New Roman" w:hAnsi="Times New Roman" w:cs="Times New Roman"/>
          <w:sz w:val="24"/>
          <w:szCs w:val="24"/>
        </w:rPr>
      </w:pPr>
    </w:p>
    <w:p w:rsidR="00A82183" w:rsidRDefault="00A82183" w:rsidP="00516144">
      <w:pPr>
        <w:rPr>
          <w:rFonts w:ascii="Times New Roman" w:hAnsi="Times New Roman" w:cs="Times New Roman"/>
          <w:sz w:val="24"/>
          <w:szCs w:val="24"/>
        </w:rPr>
      </w:pPr>
    </w:p>
    <w:p w:rsidR="00A82183" w:rsidRDefault="00A82183" w:rsidP="00516144">
      <w:pPr>
        <w:rPr>
          <w:rFonts w:ascii="Times New Roman" w:hAnsi="Times New Roman" w:cs="Times New Roman"/>
          <w:sz w:val="24"/>
          <w:szCs w:val="24"/>
        </w:rPr>
      </w:pPr>
    </w:p>
    <w:p w:rsidR="00A82183" w:rsidRDefault="00A82183" w:rsidP="00516144">
      <w:pPr>
        <w:rPr>
          <w:rFonts w:ascii="Times New Roman" w:hAnsi="Times New Roman" w:cs="Times New Roman"/>
          <w:sz w:val="24"/>
          <w:szCs w:val="24"/>
        </w:rPr>
      </w:pPr>
    </w:p>
    <w:p w:rsidR="00157A8A" w:rsidRDefault="00157A8A" w:rsidP="00516144">
      <w:pPr>
        <w:rPr>
          <w:rFonts w:ascii="Times New Roman" w:hAnsi="Times New Roman" w:cs="Times New Roman"/>
          <w:sz w:val="24"/>
          <w:szCs w:val="24"/>
        </w:rPr>
      </w:pPr>
    </w:p>
    <w:p w:rsidR="00A82183" w:rsidRDefault="00A82183" w:rsidP="00E03E9F">
      <w:pPr>
        <w:jc w:val="center"/>
        <w:rPr>
          <w:rFonts w:ascii="Times New Roman" w:hAnsi="Times New Roman" w:cs="Times New Roman"/>
          <w:sz w:val="24"/>
          <w:szCs w:val="24"/>
        </w:rPr>
      </w:pPr>
    </w:p>
    <w:p w:rsidR="00E03E9F" w:rsidRDefault="00E03E9F" w:rsidP="00157A8A">
      <w:pPr>
        <w:spacing w:before="120" w:after="120"/>
        <w:jc w:val="center"/>
        <w:rPr>
          <w:rFonts w:ascii="Times New Roman" w:hAnsi="Times New Roman" w:cs="Times New Roman"/>
          <w:sz w:val="24"/>
          <w:szCs w:val="24"/>
        </w:rPr>
      </w:pPr>
      <w:r w:rsidRPr="000754DD">
        <w:rPr>
          <w:rFonts w:ascii="Times New Roman" w:hAnsi="Times New Roman" w:cs="Times New Roman"/>
          <w:b/>
          <w:sz w:val="24"/>
          <w:szCs w:val="24"/>
        </w:rPr>
        <w:t xml:space="preserve">Figure </w:t>
      </w:r>
      <w:r w:rsidR="00EA33E4">
        <w:rPr>
          <w:rFonts w:ascii="Times New Roman" w:hAnsi="Times New Roman" w:cs="Times New Roman"/>
          <w:b/>
          <w:sz w:val="24"/>
          <w:szCs w:val="24"/>
        </w:rPr>
        <w:t xml:space="preserve">I. </w:t>
      </w:r>
      <w:r w:rsidR="000754DD" w:rsidRPr="000754DD">
        <w:rPr>
          <w:rFonts w:ascii="Times New Roman" w:hAnsi="Times New Roman" w:cs="Times New Roman"/>
          <w:b/>
          <w:sz w:val="24"/>
          <w:szCs w:val="24"/>
        </w:rPr>
        <w:t>1</w:t>
      </w:r>
      <w:r w:rsidR="00FB4050">
        <w:rPr>
          <w:rFonts w:ascii="Times New Roman" w:hAnsi="Times New Roman" w:cs="Times New Roman"/>
          <w:b/>
          <w:sz w:val="24"/>
          <w:szCs w:val="24"/>
        </w:rPr>
        <w:t> </w:t>
      </w:r>
      <w:r>
        <w:rPr>
          <w:rFonts w:ascii="Times New Roman" w:hAnsi="Times New Roman" w:cs="Times New Roman"/>
          <w:sz w:val="24"/>
          <w:szCs w:val="24"/>
        </w:rPr>
        <w:t xml:space="preserve"> </w:t>
      </w:r>
      <w:r w:rsidRPr="00E03E9F">
        <w:rPr>
          <w:rFonts w:ascii="Times New Roman" w:hAnsi="Times New Roman" w:cs="Times New Roman"/>
          <w:i/>
          <w:sz w:val="24"/>
          <w:szCs w:val="24"/>
        </w:rPr>
        <w:t>schéma équivalent du disp</w:t>
      </w:r>
      <w:r w:rsidR="00480CA2">
        <w:rPr>
          <w:rFonts w:ascii="Times New Roman" w:hAnsi="Times New Roman" w:cs="Times New Roman"/>
          <w:i/>
          <w:sz w:val="24"/>
          <w:szCs w:val="24"/>
        </w:rPr>
        <w:t>ositif a l’émi</w:t>
      </w:r>
      <w:r w:rsidR="00C2764B">
        <w:rPr>
          <w:rFonts w:ascii="Times New Roman" w:hAnsi="Times New Roman" w:cs="Times New Roman"/>
          <w:i/>
          <w:sz w:val="24"/>
          <w:szCs w:val="24"/>
        </w:rPr>
        <w:t>ssion ((A, A’)) [2</w:t>
      </w:r>
      <w:r w:rsidRPr="00E03E9F">
        <w:rPr>
          <w:rFonts w:ascii="Times New Roman" w:hAnsi="Times New Roman" w:cs="Times New Roman"/>
          <w:i/>
          <w:sz w:val="24"/>
          <w:szCs w:val="24"/>
        </w:rPr>
        <w:t>]</w:t>
      </w:r>
    </w:p>
    <w:p w:rsidR="00CA38B6" w:rsidRDefault="00B219FF" w:rsidP="008F223C">
      <w:pPr>
        <w:spacing w:before="120" w:after="120"/>
        <w:rPr>
          <w:rFonts w:ascii="Times New Roman" w:hAnsi="Times New Roman" w:cs="Times New Roman"/>
          <w:sz w:val="24"/>
          <w:szCs w:val="24"/>
        </w:rPr>
      </w:pPr>
      <w:r>
        <w:rPr>
          <w:rFonts w:ascii="Times New Roman" w:hAnsi="Times New Roman" w:cs="Times New Roman"/>
          <w:sz w:val="24"/>
          <w:szCs w:val="24"/>
        </w:rPr>
        <w:t xml:space="preserve">    </w:t>
      </w:r>
      <w:r w:rsidR="00CA38B6">
        <w:rPr>
          <w:rFonts w:ascii="Times New Roman" w:hAnsi="Times New Roman" w:cs="Times New Roman"/>
          <w:sz w:val="24"/>
          <w:szCs w:val="24"/>
        </w:rPr>
        <w:t>D’une part, la partie réelle de l’impédance d’entrée</w:t>
      </w:r>
      <w:r>
        <w:rPr>
          <w:rFonts w:ascii="Times New Roman" w:hAnsi="Times New Roman" w:cs="Times New Roman"/>
          <w:sz w:val="24"/>
          <w:szCs w:val="24"/>
        </w:rPr>
        <w:t xml:space="preserve"> </w:t>
      </w:r>
      <w:r w:rsidR="00CA38B6">
        <w:rPr>
          <w:rFonts w:ascii="Times New Roman" w:hAnsi="Times New Roman" w:cs="Times New Roman"/>
          <w:sz w:val="24"/>
          <w:szCs w:val="24"/>
        </w:rPr>
        <w:t xml:space="preserve"> </w:t>
      </w:r>
      <m:oMath>
        <m:sSub>
          <m:sSubPr>
            <m:ctrlPr>
              <w:rPr>
                <w:rFonts w:ascii="Cambria Math" w:hAnsi="Cambria Math" w:cs="Times New Roman"/>
                <w:i/>
                <w:sz w:val="24"/>
                <w:szCs w:val="24"/>
              </w:rPr>
            </m:ctrlPr>
          </m:sSubPr>
          <m:e>
            <m:r>
              <w:rPr>
                <w:rFonts w:ascii="Cambria Math" w:hAnsi="Cambria Math" w:cs="Times New Roman"/>
                <w:sz w:val="24"/>
                <w:szCs w:val="24"/>
              </w:rPr>
              <m:t>R</m:t>
            </m:r>
          </m:e>
          <m:sub>
            <m:r>
              <w:rPr>
                <w:rFonts w:ascii="Cambria Math" w:hAnsi="Cambria Math" w:cs="Times New Roman"/>
                <w:sz w:val="24"/>
                <w:szCs w:val="24"/>
              </w:rPr>
              <m:t>e</m:t>
            </m:r>
          </m:sub>
        </m:sSub>
        <m:d>
          <m:dPr>
            <m:ctrlPr>
              <w:rPr>
                <w:rFonts w:ascii="Cambria Math" w:hAnsi="Cambria Math" w:cs="Times New Roman"/>
                <w:i/>
                <w:sz w:val="24"/>
                <w:szCs w:val="24"/>
              </w:rPr>
            </m:ctrlPr>
          </m:dPr>
          <m:e>
            <m:r>
              <w:rPr>
                <w:rFonts w:ascii="Cambria Math" w:hAnsi="Cambria Math" w:cs="Times New Roman"/>
                <w:sz w:val="24"/>
                <w:szCs w:val="24"/>
              </w:rPr>
              <m:t>f</m:t>
            </m:r>
          </m:e>
        </m:d>
      </m:oMath>
      <w:r w:rsidR="00CA38B6">
        <w:rPr>
          <w:rFonts w:ascii="Times New Roman" w:hAnsi="Times New Roman" w:cs="Times New Roman"/>
          <w:sz w:val="24"/>
          <w:szCs w:val="24"/>
        </w:rPr>
        <w:t xml:space="preserve"> caractérise la puissance dissipée par l’antenne sous forme de rayonnement et de pertes diverses dans sa structure (effet joule, onde de surface, etc.) et d’autre part, la partie </w:t>
      </w:r>
      <w:r>
        <w:rPr>
          <w:rFonts w:ascii="Times New Roman" w:hAnsi="Times New Roman" w:cs="Times New Roman"/>
          <w:sz w:val="24"/>
          <w:szCs w:val="24"/>
        </w:rPr>
        <w:t>imaginaire</w:t>
      </w:r>
      <m:oMath>
        <m:r>
          <w:rPr>
            <w:rFonts w:ascii="Cambria Math" w:hAnsi="Cambria Math" w:cs="Times New Roman"/>
            <w:sz w:val="24"/>
            <w:szCs w:val="24"/>
          </w:rPr>
          <m:t xml:space="preserve"> </m:t>
        </m:r>
        <m:sSub>
          <m:sSubPr>
            <m:ctrlPr>
              <w:rPr>
                <w:rFonts w:ascii="Cambria Math" w:hAnsi="Cambria Math" w:cs="Times New Roman"/>
                <w:i/>
                <w:sz w:val="24"/>
                <w:szCs w:val="24"/>
              </w:rPr>
            </m:ctrlPr>
          </m:sSubPr>
          <m:e>
            <m:r>
              <w:rPr>
                <w:rFonts w:ascii="Cambria Math" w:hAnsi="Cambria Math" w:cs="Times New Roman"/>
                <w:sz w:val="24"/>
                <w:szCs w:val="24"/>
              </w:rPr>
              <m:t>X</m:t>
            </m:r>
          </m:e>
          <m:sub>
            <m:r>
              <w:rPr>
                <w:rFonts w:ascii="Cambria Math" w:hAnsi="Cambria Math" w:cs="Times New Roman"/>
                <w:sz w:val="24"/>
                <w:szCs w:val="24"/>
              </w:rPr>
              <m:t>e</m:t>
            </m:r>
          </m:sub>
        </m:sSub>
        <m:r>
          <w:rPr>
            <w:rFonts w:ascii="Cambria Math" w:hAnsi="Cambria Math" w:cs="Times New Roman"/>
            <w:sz w:val="24"/>
            <w:szCs w:val="24"/>
          </w:rPr>
          <m:t>(f)</m:t>
        </m:r>
      </m:oMath>
      <w:r>
        <w:rPr>
          <w:rFonts w:ascii="Times New Roman" w:hAnsi="Times New Roman" w:cs="Times New Roman"/>
          <w:sz w:val="24"/>
          <w:szCs w:val="24"/>
        </w:rPr>
        <w:t>, d’interprétation plus délicate est liée à la puissance réactive concentrée au voisinage immédiat de au déphasage.</w:t>
      </w:r>
    </w:p>
    <w:p w:rsidR="00B219FF" w:rsidRDefault="009904B5" w:rsidP="000A2D8E">
      <w:pPr>
        <w:spacing w:before="120" w:after="120"/>
        <w:rPr>
          <w:rFonts w:ascii="Times New Roman" w:hAnsi="Times New Roman" w:cs="Times New Roman"/>
          <w:b/>
          <w:sz w:val="28"/>
          <w:szCs w:val="28"/>
        </w:rPr>
      </w:pPr>
      <w:r>
        <w:rPr>
          <w:rFonts w:ascii="Times New Roman" w:hAnsi="Times New Roman" w:cs="Times New Roman"/>
          <w:b/>
          <w:sz w:val="28"/>
          <w:szCs w:val="28"/>
        </w:rPr>
        <w:t xml:space="preserve">    </w:t>
      </w:r>
      <w:r w:rsidR="00E44AA8" w:rsidRPr="00C64251">
        <w:rPr>
          <w:rFonts w:ascii="Times New Roman" w:hAnsi="Times New Roman" w:cs="Times New Roman"/>
          <w:b/>
          <w:sz w:val="28"/>
          <w:szCs w:val="28"/>
        </w:rPr>
        <w:t>I</w:t>
      </w:r>
      <w:r w:rsidR="00E44AA8">
        <w:rPr>
          <w:rFonts w:ascii="Times New Roman" w:hAnsi="Times New Roman" w:cs="Times New Roman"/>
          <w:b/>
          <w:sz w:val="28"/>
          <w:szCs w:val="28"/>
        </w:rPr>
        <w:t xml:space="preserve"> .3 .2  </w:t>
      </w:r>
      <w:r w:rsidR="00B219FF" w:rsidRPr="00B219FF">
        <w:rPr>
          <w:rFonts w:ascii="Times New Roman" w:hAnsi="Times New Roman" w:cs="Times New Roman"/>
          <w:b/>
          <w:sz w:val="28"/>
          <w:szCs w:val="28"/>
        </w:rPr>
        <w:t>Paramètres S</w:t>
      </w:r>
      <w:r w:rsidR="00216397">
        <w:rPr>
          <w:rFonts w:ascii="Times New Roman" w:hAnsi="Times New Roman" w:cs="Times New Roman"/>
          <w:b/>
          <w:sz w:val="28"/>
          <w:szCs w:val="28"/>
        </w:rPr>
        <w:t> </w:t>
      </w:r>
    </w:p>
    <w:p w:rsidR="003E288D" w:rsidRDefault="008872AA" w:rsidP="000A2D8E">
      <w:pPr>
        <w:spacing w:before="120" w:after="120"/>
        <w:rPr>
          <w:rFonts w:ascii="Times New Roman" w:hAnsi="Times New Roman" w:cs="Times New Roman"/>
          <w:sz w:val="24"/>
          <w:szCs w:val="24"/>
        </w:rPr>
      </w:pPr>
      <w:r>
        <w:rPr>
          <w:rFonts w:ascii="Times New Roman" w:hAnsi="Times New Roman" w:cs="Times New Roman"/>
          <w:sz w:val="24"/>
          <w:szCs w:val="24"/>
        </w:rPr>
        <w:t xml:space="preserve">      </w:t>
      </w:r>
      <w:r w:rsidR="00B219FF">
        <w:rPr>
          <w:rFonts w:ascii="Times New Roman" w:hAnsi="Times New Roman" w:cs="Times New Roman"/>
          <w:sz w:val="24"/>
          <w:szCs w:val="24"/>
        </w:rPr>
        <w:t xml:space="preserve">La matrice S est une matrice d’onde </w:t>
      </w:r>
      <w:r w:rsidR="00C2764B">
        <w:rPr>
          <w:rFonts w:ascii="Times New Roman" w:hAnsi="Times New Roman" w:cs="Times New Roman"/>
          <w:sz w:val="24"/>
          <w:szCs w:val="24"/>
        </w:rPr>
        <w:t>[3</w:t>
      </w:r>
      <w:r w:rsidR="005138A9">
        <w:rPr>
          <w:rFonts w:ascii="Times New Roman" w:hAnsi="Times New Roman" w:cs="Times New Roman"/>
          <w:sz w:val="24"/>
          <w:szCs w:val="24"/>
        </w:rPr>
        <w:t xml:space="preserve">]. Nous donnons sa définition pour un </w:t>
      </w:r>
      <w:r w:rsidR="00E03E9F">
        <w:rPr>
          <w:rFonts w:ascii="Times New Roman" w:hAnsi="Times New Roman" w:cs="Times New Roman"/>
          <w:sz w:val="24"/>
          <w:szCs w:val="24"/>
        </w:rPr>
        <w:t>quadripôle</w:t>
      </w:r>
      <w:r w:rsidR="005138A9">
        <w:rPr>
          <w:rFonts w:ascii="Times New Roman" w:hAnsi="Times New Roman" w:cs="Times New Roman"/>
          <w:sz w:val="24"/>
          <w:szCs w:val="24"/>
        </w:rPr>
        <w:t xml:space="preserve">, sa généralisation étant alors évidente. On considère le </w:t>
      </w:r>
      <w:r w:rsidR="00E03E9F">
        <w:rPr>
          <w:rFonts w:ascii="Times New Roman" w:hAnsi="Times New Roman" w:cs="Times New Roman"/>
          <w:sz w:val="24"/>
          <w:szCs w:val="24"/>
        </w:rPr>
        <w:t>quadripôle</w:t>
      </w:r>
      <w:r w:rsidR="005138A9">
        <w:rPr>
          <w:rFonts w:ascii="Times New Roman" w:hAnsi="Times New Roman" w:cs="Times New Roman"/>
          <w:sz w:val="24"/>
          <w:szCs w:val="24"/>
        </w:rPr>
        <w:t xml:space="preserve"> de la figure</w:t>
      </w:r>
      <w:r w:rsidR="001F45B6" w:rsidRPr="001F45B6">
        <w:rPr>
          <w:rFonts w:ascii="Times New Roman" w:hAnsi="Times New Roman" w:cs="Times New Roman"/>
          <w:b/>
          <w:sz w:val="24"/>
          <w:szCs w:val="24"/>
        </w:rPr>
        <w:t xml:space="preserve"> </w:t>
      </w:r>
      <w:r w:rsidR="001F45B6">
        <w:rPr>
          <w:rFonts w:ascii="Times New Roman" w:hAnsi="Times New Roman" w:cs="Times New Roman"/>
          <w:sz w:val="24"/>
          <w:szCs w:val="24"/>
        </w:rPr>
        <w:t>(</w:t>
      </w:r>
      <w:r w:rsidR="001F45B6" w:rsidRPr="001F45B6">
        <w:rPr>
          <w:rFonts w:ascii="Times New Roman" w:hAnsi="Times New Roman" w:cs="Times New Roman"/>
          <w:sz w:val="24"/>
          <w:szCs w:val="24"/>
        </w:rPr>
        <w:t>I.2</w:t>
      </w:r>
      <w:r w:rsidR="001F45B6">
        <w:rPr>
          <w:rFonts w:ascii="Times New Roman" w:hAnsi="Times New Roman" w:cs="Times New Roman"/>
          <w:sz w:val="24"/>
          <w:szCs w:val="24"/>
        </w:rPr>
        <w:t>)</w:t>
      </w:r>
    </w:p>
    <w:p w:rsidR="00A82183" w:rsidRDefault="000265F0" w:rsidP="000A2D8E">
      <w:pPr>
        <w:spacing w:before="120" w:after="120"/>
        <w:rPr>
          <w:rFonts w:ascii="Times New Roman" w:hAnsi="Times New Roman" w:cs="Times New Roman"/>
          <w:sz w:val="24"/>
          <w:szCs w:val="24"/>
        </w:rPr>
      </w:pPr>
      <w:r>
        <w:rPr>
          <w:rFonts w:ascii="Times New Roman" w:hAnsi="Times New Roman" w:cs="Times New Roman"/>
          <w:noProof/>
          <w:sz w:val="24"/>
          <w:szCs w:val="24"/>
        </w:rPr>
        <w:lastRenderedPageBreak/>
        <w:pict>
          <v:group id="_x0000_s1036" style="position:absolute;left:0;text-align:left;margin-left:96.1pt;margin-top:11.25pt;width:175.45pt;height:110.1pt;z-index:251660288" coordorigin="4463,13259" coordsize="2895,1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7" type="#_x0000_t75" style="position:absolute;left:4463;top:13499;width:2895;height:1380">
              <v:imagedata r:id="rId9" o:title=""/>
            </v:shape>
            <v:line id="_x0000_s1038" style="position:absolute;flip:x" from="6638,14549" to="7178,14549">
              <v:stroke endarrow="classic"/>
            </v:line>
            <v:line id="_x0000_s1039" style="position:absolute;flip:x" from="4673,14549" to="5213,14549">
              <v:stroke endarrow="classic"/>
            </v:line>
            <v:line id="_x0000_s1040" style="position:absolute;rotation:-180;flip:x" from="6668,13634" to="7208,13634">
              <v:stroke endarrow="classic"/>
            </v:line>
            <v:line id="_x0000_s1041" style="position:absolute;rotation:-180;flip:x" from="4688,13634" to="5228,13634">
              <v:stroke endarrow="classic"/>
            </v:line>
            <v:shapetype id="_x0000_t202" coordsize="21600,21600" o:spt="202" path="m,l,21600r21600,l21600,xe">
              <v:stroke joinstyle="miter"/>
              <v:path gradientshapeok="t" o:connecttype="rect"/>
            </v:shapetype>
            <v:shape id="_x0000_s1042" type="#_x0000_t202" style="position:absolute;left:4688;top:13259;width:540;height:540" filled="f" stroked="f">
              <v:textbox style="mso-next-textbox:#_x0000_s1042">
                <w:txbxContent>
                  <w:p w:rsidR="00031D62" w:rsidRPr="00192F72" w:rsidRDefault="00031D62" w:rsidP="00A82183">
                    <w:pPr>
                      <w:rPr>
                        <w:vertAlign w:val="subscript"/>
                      </w:rPr>
                    </w:pPr>
                    <w:r>
                      <w:t>a</w:t>
                    </w:r>
                    <w:r>
                      <w:rPr>
                        <w:vertAlign w:val="subscript"/>
                      </w:rPr>
                      <w:t>1</w:t>
                    </w:r>
                  </w:p>
                </w:txbxContent>
              </v:textbox>
            </v:shape>
            <v:shape id="_x0000_s1043" type="#_x0000_t202" style="position:absolute;left:6638;top:13259;width:540;height:540" filled="f" stroked="f">
              <v:textbox style="mso-next-textbox:#_x0000_s1043">
                <w:txbxContent>
                  <w:p w:rsidR="00031D62" w:rsidRPr="00192F72" w:rsidRDefault="00031D62" w:rsidP="00A82183">
                    <w:pPr>
                      <w:rPr>
                        <w:vertAlign w:val="subscript"/>
                      </w:rPr>
                    </w:pPr>
                    <w:r>
                      <w:t>b</w:t>
                    </w:r>
                    <w:r>
                      <w:rPr>
                        <w:vertAlign w:val="subscript"/>
                      </w:rPr>
                      <w:t>2</w:t>
                    </w:r>
                  </w:p>
                </w:txbxContent>
              </v:textbox>
            </v:shape>
            <v:shape id="_x0000_s1044" type="#_x0000_t202" style="position:absolute;left:4733;top:14174;width:540;height:540" filled="f" stroked="f">
              <v:textbox style="mso-next-textbox:#_x0000_s1044">
                <w:txbxContent>
                  <w:p w:rsidR="00031D62" w:rsidRPr="00192F72" w:rsidRDefault="00031D62" w:rsidP="00A82183">
                    <w:pPr>
                      <w:rPr>
                        <w:vertAlign w:val="subscript"/>
                      </w:rPr>
                    </w:pPr>
                    <w:r>
                      <w:t>b</w:t>
                    </w:r>
                    <w:r>
                      <w:rPr>
                        <w:vertAlign w:val="subscript"/>
                      </w:rPr>
                      <w:t>1</w:t>
                    </w:r>
                  </w:p>
                </w:txbxContent>
              </v:textbox>
            </v:shape>
            <v:shape id="_x0000_s1045" type="#_x0000_t202" style="position:absolute;left:6698;top:14159;width:540;height:540" filled="f" stroked="f">
              <v:textbox style="mso-next-textbox:#_x0000_s1045">
                <w:txbxContent>
                  <w:p w:rsidR="00031D62" w:rsidRPr="00192F72" w:rsidRDefault="00031D62" w:rsidP="00A82183">
                    <w:pPr>
                      <w:rPr>
                        <w:vertAlign w:val="subscript"/>
                      </w:rPr>
                    </w:pPr>
                    <w:r>
                      <w:t>a</w:t>
                    </w:r>
                    <w:r>
                      <w:rPr>
                        <w:vertAlign w:val="subscript"/>
                      </w:rPr>
                      <w:t>2</w:t>
                    </w:r>
                  </w:p>
                </w:txbxContent>
              </v:textbox>
            </v:shape>
          </v:group>
        </w:pict>
      </w:r>
    </w:p>
    <w:p w:rsidR="00A82183" w:rsidRDefault="00A82183" w:rsidP="00516144">
      <w:pPr>
        <w:rPr>
          <w:rFonts w:ascii="Times New Roman" w:hAnsi="Times New Roman" w:cs="Times New Roman"/>
          <w:sz w:val="24"/>
          <w:szCs w:val="24"/>
        </w:rPr>
      </w:pPr>
    </w:p>
    <w:p w:rsidR="00A82183" w:rsidRDefault="00A82183" w:rsidP="00516144">
      <w:pPr>
        <w:rPr>
          <w:rFonts w:ascii="Times New Roman" w:hAnsi="Times New Roman" w:cs="Times New Roman"/>
          <w:sz w:val="24"/>
          <w:szCs w:val="24"/>
        </w:rPr>
      </w:pPr>
    </w:p>
    <w:p w:rsidR="00A82183" w:rsidRDefault="00A82183" w:rsidP="00A82183">
      <w:pPr>
        <w:rPr>
          <w:rFonts w:ascii="Times New Roman" w:hAnsi="Times New Roman" w:cs="Times New Roman"/>
          <w:sz w:val="24"/>
          <w:szCs w:val="24"/>
        </w:rPr>
      </w:pPr>
    </w:p>
    <w:p w:rsidR="00A82183" w:rsidRDefault="00A82183" w:rsidP="00A82183">
      <w:pPr>
        <w:rPr>
          <w:rFonts w:ascii="Times New Roman" w:hAnsi="Times New Roman" w:cs="Times New Roman"/>
          <w:sz w:val="24"/>
          <w:szCs w:val="24"/>
        </w:rPr>
      </w:pPr>
    </w:p>
    <w:p w:rsidR="00A82183" w:rsidRDefault="00A82183" w:rsidP="00A82183">
      <w:pPr>
        <w:rPr>
          <w:rFonts w:ascii="Times New Roman" w:hAnsi="Times New Roman" w:cs="Times New Roman"/>
          <w:sz w:val="24"/>
          <w:szCs w:val="24"/>
        </w:rPr>
      </w:pPr>
    </w:p>
    <w:p w:rsidR="00A82183" w:rsidRDefault="00835433" w:rsidP="008F223C">
      <w:pPr>
        <w:spacing w:before="120" w:after="120"/>
        <w:rPr>
          <w:rFonts w:ascii="Times New Roman" w:hAnsi="Times New Roman" w:cs="Times New Roman"/>
          <w:i/>
          <w:sz w:val="24"/>
          <w:szCs w:val="24"/>
        </w:rPr>
      </w:pPr>
      <w:r>
        <w:rPr>
          <w:rFonts w:ascii="Times New Roman" w:hAnsi="Times New Roman" w:cs="Times New Roman"/>
          <w:b/>
          <w:sz w:val="24"/>
          <w:szCs w:val="24"/>
        </w:rPr>
        <w:t xml:space="preserve">                                            </w:t>
      </w:r>
      <w:r w:rsidR="00E03E9F" w:rsidRPr="000754DD">
        <w:rPr>
          <w:rFonts w:ascii="Times New Roman" w:hAnsi="Times New Roman" w:cs="Times New Roman"/>
          <w:b/>
          <w:sz w:val="24"/>
          <w:szCs w:val="24"/>
        </w:rPr>
        <w:t>Figure</w:t>
      </w:r>
      <w:r w:rsidR="000754DD" w:rsidRPr="000754DD">
        <w:rPr>
          <w:rFonts w:ascii="Times New Roman" w:hAnsi="Times New Roman" w:cs="Times New Roman"/>
          <w:b/>
          <w:sz w:val="24"/>
          <w:szCs w:val="24"/>
        </w:rPr>
        <w:t xml:space="preserve"> I.</w:t>
      </w:r>
      <w:r w:rsidR="00E03E9F" w:rsidRPr="000754DD">
        <w:rPr>
          <w:rFonts w:ascii="Times New Roman" w:hAnsi="Times New Roman" w:cs="Times New Roman"/>
          <w:b/>
          <w:sz w:val="24"/>
          <w:szCs w:val="24"/>
        </w:rPr>
        <w:t>2</w:t>
      </w:r>
      <w:r w:rsidR="000754DD">
        <w:rPr>
          <w:rFonts w:ascii="Times New Roman" w:hAnsi="Times New Roman" w:cs="Times New Roman"/>
          <w:b/>
          <w:sz w:val="24"/>
          <w:szCs w:val="24"/>
        </w:rPr>
        <w:t> </w:t>
      </w:r>
      <w:r w:rsidR="00A82183">
        <w:rPr>
          <w:rFonts w:ascii="Times New Roman" w:hAnsi="Times New Roman" w:cs="Times New Roman"/>
          <w:i/>
          <w:sz w:val="24"/>
          <w:szCs w:val="24"/>
        </w:rPr>
        <w:t xml:space="preserve"> quadripôle</w:t>
      </w:r>
      <w:r w:rsidR="003C53C1">
        <w:rPr>
          <w:rFonts w:ascii="Times New Roman" w:hAnsi="Times New Roman" w:cs="Times New Roman"/>
          <w:i/>
          <w:sz w:val="24"/>
          <w:szCs w:val="24"/>
        </w:rPr>
        <w:t xml:space="preserve"> [2].</w:t>
      </w:r>
    </w:p>
    <w:p w:rsidR="00E03E9F" w:rsidRDefault="00E03E9F" w:rsidP="008F223C">
      <w:pPr>
        <w:spacing w:before="120" w:after="120"/>
        <w:jc w:val="left"/>
        <w:rPr>
          <w:rFonts w:ascii="Times New Roman" w:hAnsi="Times New Roman" w:cs="Times New Roman"/>
          <w:sz w:val="24"/>
          <w:szCs w:val="24"/>
        </w:rPr>
      </w:pPr>
      <w:r>
        <w:rPr>
          <w:rFonts w:ascii="Times New Roman" w:hAnsi="Times New Roman" w:cs="Times New Roman"/>
          <w:sz w:val="24"/>
          <w:szCs w:val="24"/>
        </w:rPr>
        <w:t xml:space="preserve">La matrice reliant les ondes réfléchies </w:t>
      </w:r>
      <m:oMath>
        <m:sSub>
          <m:sSubPr>
            <m:ctrlPr>
              <w:rPr>
                <w:rFonts w:ascii="Cambria Math" w:hAnsi="Cambria Math" w:cs="Times New Roman"/>
                <w:i/>
                <w:sz w:val="24"/>
                <w:szCs w:val="24"/>
              </w:rPr>
            </m:ctrlPr>
          </m:sSubPr>
          <m:e>
            <m:r>
              <w:rPr>
                <w:rFonts w:ascii="Cambria Math" w:hAnsi="Cambria Math" w:cs="Times New Roman"/>
                <w:sz w:val="24"/>
                <w:szCs w:val="24"/>
              </w:rPr>
              <m:t>b</m:t>
            </m:r>
          </m:e>
          <m:sub>
            <m:r>
              <w:rPr>
                <w:rFonts w:ascii="Cambria Math" w:hAnsi="Cambria Math" w:cs="Times New Roman"/>
                <w:sz w:val="24"/>
                <w:szCs w:val="24"/>
              </w:rPr>
              <m:t>1</m:t>
            </m:r>
          </m:sub>
        </m:sSub>
      </m:oMath>
      <w:r w:rsidR="0084531A">
        <w:rPr>
          <w:rFonts w:ascii="Times New Roman" w:hAnsi="Times New Roman" w:cs="Times New Roman"/>
          <w:sz w:val="24"/>
          <w:szCs w:val="24"/>
        </w:rPr>
        <w:t xml:space="preserve">et </w:t>
      </w:r>
      <m:oMath>
        <m:sSub>
          <m:sSubPr>
            <m:ctrlPr>
              <w:rPr>
                <w:rFonts w:ascii="Cambria Math" w:hAnsi="Cambria Math" w:cs="Times New Roman"/>
                <w:i/>
                <w:sz w:val="24"/>
                <w:szCs w:val="24"/>
              </w:rPr>
            </m:ctrlPr>
          </m:sSubPr>
          <m:e>
            <m:r>
              <w:rPr>
                <w:rFonts w:ascii="Cambria Math" w:hAnsi="Cambria Math" w:cs="Times New Roman"/>
                <w:sz w:val="24"/>
                <w:szCs w:val="24"/>
              </w:rPr>
              <m:t>b</m:t>
            </m:r>
          </m:e>
          <m:sub>
            <m:r>
              <w:rPr>
                <w:rFonts w:ascii="Cambria Math" w:hAnsi="Cambria Math" w:cs="Times New Roman"/>
                <w:sz w:val="24"/>
                <w:szCs w:val="24"/>
              </w:rPr>
              <m:t>2</m:t>
            </m:r>
          </m:sub>
        </m:sSub>
      </m:oMath>
      <w:r w:rsidR="0084531A">
        <w:rPr>
          <w:rFonts w:ascii="Times New Roman" w:hAnsi="Times New Roman" w:cs="Times New Roman"/>
          <w:sz w:val="24"/>
          <w:szCs w:val="24"/>
        </w:rPr>
        <w:t xml:space="preserve"> aux ondes incidentes </w:t>
      </w:r>
      <m:oMath>
        <m:sSub>
          <m:sSubPr>
            <m:ctrlPr>
              <w:rPr>
                <w:rFonts w:ascii="Cambria Math" w:hAnsi="Cambria Math" w:cs="Times New Roman"/>
                <w:i/>
                <w:sz w:val="24"/>
                <w:szCs w:val="24"/>
              </w:rPr>
            </m:ctrlPr>
          </m:sSubPr>
          <m:e>
            <m:r>
              <w:rPr>
                <w:rFonts w:ascii="Cambria Math" w:hAnsi="Cambria Math" w:cs="Times New Roman"/>
                <w:sz w:val="24"/>
                <w:szCs w:val="24"/>
              </w:rPr>
              <m:t>a</m:t>
            </m:r>
          </m:e>
          <m:sub>
            <m:r>
              <w:rPr>
                <w:rFonts w:ascii="Cambria Math" w:hAnsi="Cambria Math" w:cs="Times New Roman"/>
                <w:sz w:val="24"/>
                <w:szCs w:val="24"/>
              </w:rPr>
              <m:t>1</m:t>
            </m:r>
          </m:sub>
        </m:sSub>
      </m:oMath>
      <w:r w:rsidR="0084531A">
        <w:rPr>
          <w:rFonts w:ascii="Times New Roman" w:hAnsi="Times New Roman" w:cs="Times New Roman"/>
          <w:sz w:val="24"/>
          <w:szCs w:val="24"/>
        </w:rPr>
        <w:t xml:space="preserve">et </w:t>
      </w:r>
      <m:oMath>
        <m:sSub>
          <m:sSubPr>
            <m:ctrlPr>
              <w:rPr>
                <w:rFonts w:ascii="Cambria Math" w:hAnsi="Cambria Math" w:cs="Times New Roman"/>
                <w:i/>
                <w:sz w:val="24"/>
                <w:szCs w:val="24"/>
              </w:rPr>
            </m:ctrlPr>
          </m:sSubPr>
          <m:e>
            <m:r>
              <w:rPr>
                <w:rFonts w:ascii="Cambria Math" w:hAnsi="Cambria Math" w:cs="Times New Roman"/>
                <w:sz w:val="24"/>
                <w:szCs w:val="24"/>
              </w:rPr>
              <m:t>a</m:t>
            </m:r>
          </m:e>
          <m:sub>
            <m:r>
              <w:rPr>
                <w:rFonts w:ascii="Cambria Math" w:hAnsi="Cambria Math" w:cs="Times New Roman"/>
                <w:sz w:val="24"/>
                <w:szCs w:val="24"/>
              </w:rPr>
              <m:t>2</m:t>
            </m:r>
          </m:sub>
        </m:sSub>
      </m:oMath>
      <w:r w:rsidR="0084531A">
        <w:rPr>
          <w:rFonts w:ascii="Times New Roman" w:hAnsi="Times New Roman" w:cs="Times New Roman"/>
          <w:sz w:val="24"/>
          <w:szCs w:val="24"/>
        </w:rPr>
        <w:t>s’écrite de la façon suivante :</w:t>
      </w:r>
    </w:p>
    <w:p w:rsidR="0084531A" w:rsidRDefault="000265F0" w:rsidP="008F223C">
      <w:pPr>
        <w:spacing w:before="120" w:after="120"/>
        <w:jc w:val="left"/>
        <w:rPr>
          <w:rFonts w:ascii="Times New Roman" w:hAnsi="Times New Roman" w:cs="Times New Roman"/>
          <w:sz w:val="24"/>
          <w:szCs w:val="24"/>
        </w:rPr>
      </w:pPr>
      <m:oMath>
        <m:d>
          <m:dPr>
            <m:begChr m:val="["/>
            <m:endChr m:val="]"/>
            <m:ctrlPr>
              <w:rPr>
                <w:rFonts w:ascii="Cambria Math" w:hAnsi="Cambria Math" w:cs="Times New Roman"/>
                <w:i/>
                <w:sz w:val="24"/>
                <w:szCs w:val="24"/>
              </w:rPr>
            </m:ctrlPr>
          </m:dPr>
          <m:e>
            <m:m>
              <m:mPr>
                <m:mcs>
                  <m:mc>
                    <m:mcPr>
                      <m:count m:val="1"/>
                      <m:mcJc m:val="center"/>
                    </m:mcPr>
                  </m:mc>
                </m:mcs>
                <m:ctrlPr>
                  <w:rPr>
                    <w:rFonts w:ascii="Cambria Math" w:hAnsi="Cambria Math" w:cs="Times New Roman"/>
                    <w:i/>
                    <w:sz w:val="24"/>
                    <w:szCs w:val="24"/>
                  </w:rPr>
                </m:ctrlPr>
              </m:mPr>
              <m:mr>
                <m:e>
                  <m:sSub>
                    <m:sSubPr>
                      <m:ctrlPr>
                        <w:rPr>
                          <w:rFonts w:ascii="Cambria Math" w:hAnsi="Cambria Math" w:cs="Times New Roman"/>
                          <w:i/>
                          <w:sz w:val="24"/>
                          <w:szCs w:val="24"/>
                        </w:rPr>
                      </m:ctrlPr>
                    </m:sSubPr>
                    <m:e>
                      <m:r>
                        <w:rPr>
                          <w:rFonts w:ascii="Cambria Math" w:hAnsi="Cambria Math" w:cs="Times New Roman"/>
                          <w:sz w:val="24"/>
                          <w:szCs w:val="24"/>
                        </w:rPr>
                        <m:t>b</m:t>
                      </m:r>
                    </m:e>
                    <m:sub>
                      <m:r>
                        <w:rPr>
                          <w:rFonts w:ascii="Cambria Math" w:hAnsi="Cambria Math" w:cs="Times New Roman"/>
                          <w:sz w:val="24"/>
                          <w:szCs w:val="24"/>
                        </w:rPr>
                        <m:t>1</m:t>
                      </m:r>
                    </m:sub>
                  </m:sSub>
                </m:e>
              </m:mr>
              <m:mr>
                <m:e>
                  <m:sSub>
                    <m:sSubPr>
                      <m:ctrlPr>
                        <w:rPr>
                          <w:rFonts w:ascii="Cambria Math" w:hAnsi="Cambria Math" w:cs="Times New Roman"/>
                          <w:i/>
                          <w:sz w:val="24"/>
                          <w:szCs w:val="24"/>
                        </w:rPr>
                      </m:ctrlPr>
                    </m:sSubPr>
                    <m:e>
                      <m:r>
                        <w:rPr>
                          <w:rFonts w:ascii="Cambria Math" w:hAnsi="Cambria Math" w:cs="Times New Roman"/>
                          <w:sz w:val="24"/>
                          <w:szCs w:val="24"/>
                        </w:rPr>
                        <m:t>b</m:t>
                      </m:r>
                    </m:e>
                    <m:sub>
                      <m:r>
                        <w:rPr>
                          <w:rFonts w:ascii="Cambria Math" w:hAnsi="Cambria Math" w:cs="Times New Roman"/>
                          <w:sz w:val="24"/>
                          <w:szCs w:val="24"/>
                        </w:rPr>
                        <m:t>2</m:t>
                      </m:r>
                    </m:sub>
                  </m:sSub>
                </m:e>
              </m:mr>
            </m:m>
          </m:e>
        </m:d>
        <m:r>
          <w:rPr>
            <w:rFonts w:ascii="Cambria Math" w:hAnsi="Cambria Math" w:cs="Times New Roman"/>
            <w:sz w:val="24"/>
            <w:szCs w:val="24"/>
          </w:rPr>
          <m:t>=</m:t>
        </m:r>
        <m:d>
          <m:dPr>
            <m:begChr m:val="["/>
            <m:endChr m:val="]"/>
            <m:ctrlPr>
              <w:rPr>
                <w:rFonts w:ascii="Cambria Math" w:hAnsi="Cambria Math" w:cs="Times New Roman"/>
                <w:i/>
                <w:sz w:val="24"/>
                <w:szCs w:val="24"/>
              </w:rPr>
            </m:ctrlPr>
          </m:dPr>
          <m:e>
            <m:m>
              <m:mPr>
                <m:mcs>
                  <m:mc>
                    <m:mcPr>
                      <m:count m:val="2"/>
                      <m:mcJc m:val="center"/>
                    </m:mcPr>
                  </m:mc>
                </m:mcs>
                <m:ctrlPr>
                  <w:rPr>
                    <w:rFonts w:ascii="Cambria Math" w:hAnsi="Cambria Math" w:cs="Times New Roman"/>
                    <w:i/>
                    <w:sz w:val="24"/>
                    <w:szCs w:val="24"/>
                  </w:rPr>
                </m:ctrlPr>
              </m:mPr>
              <m:mr>
                <m:e>
                  <m:sSub>
                    <m:sSubPr>
                      <m:ctrlPr>
                        <w:rPr>
                          <w:rFonts w:ascii="Cambria Math" w:hAnsi="Cambria Math" w:cs="Times New Roman"/>
                          <w:i/>
                          <w:sz w:val="24"/>
                          <w:szCs w:val="24"/>
                        </w:rPr>
                      </m:ctrlPr>
                    </m:sSubPr>
                    <m:e>
                      <m:r>
                        <w:rPr>
                          <w:rFonts w:ascii="Cambria Math" w:hAnsi="Cambria Math" w:cs="Times New Roman"/>
                          <w:sz w:val="24"/>
                          <w:szCs w:val="24"/>
                        </w:rPr>
                        <m:t>S</m:t>
                      </m:r>
                    </m:e>
                    <m:sub>
                      <m:r>
                        <w:rPr>
                          <w:rFonts w:ascii="Cambria Math" w:hAnsi="Cambria Math" w:cs="Times New Roman"/>
                          <w:sz w:val="24"/>
                          <w:szCs w:val="24"/>
                        </w:rPr>
                        <m:t>11</m:t>
                      </m:r>
                    </m:sub>
                  </m:sSub>
                </m:e>
                <m:e>
                  <m:sSub>
                    <m:sSubPr>
                      <m:ctrlPr>
                        <w:rPr>
                          <w:rFonts w:ascii="Cambria Math" w:hAnsi="Cambria Math" w:cs="Times New Roman"/>
                          <w:i/>
                          <w:sz w:val="24"/>
                          <w:szCs w:val="24"/>
                        </w:rPr>
                      </m:ctrlPr>
                    </m:sSubPr>
                    <m:e>
                      <m:r>
                        <w:rPr>
                          <w:rFonts w:ascii="Cambria Math" w:hAnsi="Cambria Math" w:cs="Times New Roman"/>
                          <w:sz w:val="24"/>
                          <w:szCs w:val="24"/>
                        </w:rPr>
                        <m:t>S</m:t>
                      </m:r>
                    </m:e>
                    <m:sub>
                      <m:r>
                        <w:rPr>
                          <w:rFonts w:ascii="Cambria Math" w:hAnsi="Cambria Math" w:cs="Times New Roman"/>
                          <w:sz w:val="24"/>
                          <w:szCs w:val="24"/>
                        </w:rPr>
                        <m:t>12</m:t>
                      </m:r>
                    </m:sub>
                  </m:sSub>
                </m:e>
              </m:mr>
              <m:mr>
                <m:e>
                  <m:sSub>
                    <m:sSubPr>
                      <m:ctrlPr>
                        <w:rPr>
                          <w:rFonts w:ascii="Cambria Math" w:hAnsi="Cambria Math" w:cs="Times New Roman"/>
                          <w:i/>
                          <w:sz w:val="24"/>
                          <w:szCs w:val="24"/>
                        </w:rPr>
                      </m:ctrlPr>
                    </m:sSubPr>
                    <m:e>
                      <m:r>
                        <w:rPr>
                          <w:rFonts w:ascii="Cambria Math" w:hAnsi="Cambria Math" w:cs="Times New Roman"/>
                          <w:sz w:val="24"/>
                          <w:szCs w:val="24"/>
                        </w:rPr>
                        <m:t>S</m:t>
                      </m:r>
                    </m:e>
                    <m:sub>
                      <m:r>
                        <w:rPr>
                          <w:rFonts w:ascii="Cambria Math" w:hAnsi="Cambria Math" w:cs="Times New Roman"/>
                          <w:sz w:val="24"/>
                          <w:szCs w:val="24"/>
                        </w:rPr>
                        <m:t>21</m:t>
                      </m:r>
                    </m:sub>
                  </m:sSub>
                </m:e>
                <m:e>
                  <m:sSub>
                    <m:sSubPr>
                      <m:ctrlPr>
                        <w:rPr>
                          <w:rFonts w:ascii="Cambria Math" w:hAnsi="Cambria Math" w:cs="Times New Roman"/>
                          <w:i/>
                          <w:sz w:val="24"/>
                          <w:szCs w:val="24"/>
                        </w:rPr>
                      </m:ctrlPr>
                    </m:sSubPr>
                    <m:e>
                      <m:r>
                        <w:rPr>
                          <w:rFonts w:ascii="Cambria Math" w:hAnsi="Cambria Math" w:cs="Times New Roman"/>
                          <w:sz w:val="24"/>
                          <w:szCs w:val="24"/>
                        </w:rPr>
                        <m:t>S</m:t>
                      </m:r>
                    </m:e>
                    <m:sub>
                      <m:r>
                        <w:rPr>
                          <w:rFonts w:ascii="Cambria Math" w:hAnsi="Cambria Math" w:cs="Times New Roman"/>
                          <w:sz w:val="24"/>
                          <w:szCs w:val="24"/>
                        </w:rPr>
                        <m:t>22</m:t>
                      </m:r>
                    </m:sub>
                  </m:sSub>
                </m:e>
              </m:mr>
            </m:m>
          </m:e>
        </m:d>
        <m:d>
          <m:dPr>
            <m:begChr m:val="["/>
            <m:endChr m:val="]"/>
            <m:ctrlPr>
              <w:rPr>
                <w:rFonts w:ascii="Cambria Math" w:hAnsi="Cambria Math" w:cs="Times New Roman"/>
                <w:i/>
                <w:sz w:val="24"/>
                <w:szCs w:val="24"/>
              </w:rPr>
            </m:ctrlPr>
          </m:dPr>
          <m:e>
            <m:m>
              <m:mPr>
                <m:mcs>
                  <m:mc>
                    <m:mcPr>
                      <m:count m:val="1"/>
                      <m:mcJc m:val="center"/>
                    </m:mcPr>
                  </m:mc>
                </m:mcs>
                <m:ctrlPr>
                  <w:rPr>
                    <w:rFonts w:ascii="Cambria Math" w:hAnsi="Cambria Math" w:cs="Times New Roman"/>
                    <w:i/>
                    <w:sz w:val="24"/>
                    <w:szCs w:val="24"/>
                  </w:rPr>
                </m:ctrlPr>
              </m:mPr>
              <m:mr>
                <m:e>
                  <m:sSub>
                    <m:sSubPr>
                      <m:ctrlPr>
                        <w:rPr>
                          <w:rFonts w:ascii="Cambria Math" w:hAnsi="Cambria Math" w:cs="Times New Roman"/>
                          <w:i/>
                          <w:sz w:val="24"/>
                          <w:szCs w:val="24"/>
                        </w:rPr>
                      </m:ctrlPr>
                    </m:sSubPr>
                    <m:e>
                      <m:r>
                        <w:rPr>
                          <w:rFonts w:ascii="Cambria Math" w:hAnsi="Cambria Math" w:cs="Times New Roman"/>
                          <w:sz w:val="24"/>
                          <w:szCs w:val="24"/>
                        </w:rPr>
                        <m:t>a</m:t>
                      </m:r>
                    </m:e>
                    <m:sub>
                      <m:r>
                        <w:rPr>
                          <w:rFonts w:ascii="Cambria Math" w:hAnsi="Cambria Math" w:cs="Times New Roman"/>
                          <w:sz w:val="24"/>
                          <w:szCs w:val="24"/>
                        </w:rPr>
                        <m:t>1</m:t>
                      </m:r>
                    </m:sub>
                  </m:sSub>
                </m:e>
              </m:mr>
              <m:mr>
                <m:e>
                  <m:sSub>
                    <m:sSubPr>
                      <m:ctrlPr>
                        <w:rPr>
                          <w:rFonts w:ascii="Cambria Math" w:hAnsi="Cambria Math" w:cs="Times New Roman"/>
                          <w:i/>
                          <w:sz w:val="24"/>
                          <w:szCs w:val="24"/>
                        </w:rPr>
                      </m:ctrlPr>
                    </m:sSubPr>
                    <m:e>
                      <m:r>
                        <w:rPr>
                          <w:rFonts w:ascii="Cambria Math" w:hAnsi="Cambria Math" w:cs="Times New Roman"/>
                          <w:sz w:val="24"/>
                          <w:szCs w:val="24"/>
                        </w:rPr>
                        <m:t>a</m:t>
                      </m:r>
                    </m:e>
                    <m:sub>
                      <m:r>
                        <w:rPr>
                          <w:rFonts w:ascii="Cambria Math" w:hAnsi="Cambria Math" w:cs="Times New Roman"/>
                          <w:sz w:val="24"/>
                          <w:szCs w:val="24"/>
                        </w:rPr>
                        <m:t>2</m:t>
                      </m:r>
                    </m:sub>
                  </m:sSub>
                </m:e>
              </m:mr>
            </m:m>
          </m:e>
        </m:d>
      </m:oMath>
      <w:r w:rsidR="0084531A">
        <w:rPr>
          <w:rFonts w:ascii="Times New Roman" w:hAnsi="Times New Roman" w:cs="Times New Roman"/>
          <w:sz w:val="24"/>
          <w:szCs w:val="24"/>
        </w:rPr>
        <w:t xml:space="preserve"> </w:t>
      </w:r>
    </w:p>
    <w:p w:rsidR="0084531A" w:rsidRDefault="0084531A" w:rsidP="008F223C">
      <w:pPr>
        <w:spacing w:before="120" w:after="120"/>
        <w:jc w:val="left"/>
        <w:rPr>
          <w:rFonts w:ascii="Times New Roman" w:hAnsi="Times New Roman" w:cs="Times New Roman"/>
          <w:sz w:val="24"/>
          <w:szCs w:val="24"/>
        </w:rPr>
      </w:pPr>
      <w:r>
        <w:rPr>
          <w:rFonts w:ascii="Times New Roman" w:hAnsi="Times New Roman" w:cs="Times New Roman"/>
          <w:sz w:val="24"/>
          <w:szCs w:val="24"/>
        </w:rPr>
        <w:t xml:space="preserve">Où </w:t>
      </w:r>
    </w:p>
    <w:p w:rsidR="0084531A" w:rsidRDefault="000265F0" w:rsidP="008F223C">
      <w:pPr>
        <w:spacing w:before="120" w:after="120"/>
        <w:jc w:val="left"/>
        <w:rPr>
          <w:rFonts w:ascii="Times New Roman" w:hAnsi="Times New Roman" w:cs="Times New Roman"/>
          <w:sz w:val="24"/>
          <w:szCs w:val="24"/>
        </w:rPr>
      </w:pPr>
      <m:oMath>
        <m:sSub>
          <m:sSubPr>
            <m:ctrlPr>
              <w:rPr>
                <w:rFonts w:ascii="Cambria Math" w:hAnsi="Cambria Math" w:cs="Times New Roman"/>
                <w:i/>
                <w:sz w:val="24"/>
                <w:szCs w:val="24"/>
              </w:rPr>
            </m:ctrlPr>
          </m:sSubPr>
          <m:e>
            <m:r>
              <w:rPr>
                <w:rFonts w:ascii="Cambria Math" w:hAnsi="Cambria Math" w:cs="Times New Roman"/>
                <w:sz w:val="24"/>
                <w:szCs w:val="24"/>
              </w:rPr>
              <m:t>b</m:t>
            </m:r>
          </m:e>
          <m:sub>
            <m:r>
              <w:rPr>
                <w:rFonts w:ascii="Cambria Math" w:hAnsi="Cambria Math" w:cs="Times New Roman"/>
                <w:sz w:val="24"/>
                <w:szCs w:val="24"/>
              </w:rPr>
              <m:t>1</m:t>
            </m:r>
          </m:sub>
        </m:sSub>
        <m:r>
          <w:rPr>
            <w:rFonts w:ascii="Cambria Math" w:hAnsi="Cambria Math" w:cs="Times New Roman"/>
            <w:sz w:val="24"/>
            <w:szCs w:val="24"/>
          </w:rPr>
          <m:t>=</m:t>
        </m:r>
        <m:sSub>
          <m:sSubPr>
            <m:ctrlPr>
              <w:rPr>
                <w:rFonts w:ascii="Cambria Math" w:hAnsi="Cambria Math" w:cs="Times New Roman"/>
                <w:i/>
                <w:sz w:val="24"/>
                <w:szCs w:val="24"/>
              </w:rPr>
            </m:ctrlPr>
          </m:sSubPr>
          <m:e>
            <m:r>
              <w:rPr>
                <w:rFonts w:ascii="Cambria Math" w:hAnsi="Cambria Math" w:cs="Times New Roman"/>
                <w:sz w:val="24"/>
                <w:szCs w:val="24"/>
              </w:rPr>
              <m:t>S</m:t>
            </m:r>
          </m:e>
          <m:sub>
            <m:r>
              <w:rPr>
                <w:rFonts w:ascii="Cambria Math" w:hAnsi="Cambria Math" w:cs="Times New Roman"/>
                <w:sz w:val="24"/>
                <w:szCs w:val="24"/>
              </w:rPr>
              <m:t>11</m:t>
            </m:r>
          </m:sub>
        </m:sSub>
        <m:sSub>
          <m:sSubPr>
            <m:ctrlPr>
              <w:rPr>
                <w:rFonts w:ascii="Cambria Math" w:hAnsi="Cambria Math" w:cs="Times New Roman"/>
                <w:i/>
                <w:sz w:val="24"/>
                <w:szCs w:val="24"/>
              </w:rPr>
            </m:ctrlPr>
          </m:sSubPr>
          <m:e>
            <m:r>
              <w:rPr>
                <w:rFonts w:ascii="Cambria Math" w:hAnsi="Cambria Math" w:cs="Times New Roman"/>
                <w:sz w:val="24"/>
                <w:szCs w:val="24"/>
              </w:rPr>
              <m:t>a</m:t>
            </m:r>
          </m:e>
          <m:sub>
            <m:r>
              <w:rPr>
                <w:rFonts w:ascii="Cambria Math" w:hAnsi="Cambria Math" w:cs="Times New Roman"/>
                <w:sz w:val="24"/>
                <w:szCs w:val="24"/>
              </w:rPr>
              <m:t>1</m:t>
            </m:r>
          </m:sub>
        </m:sSub>
        <m:r>
          <w:rPr>
            <w:rFonts w:ascii="Cambria Math" w:hAnsi="Cambria Math" w:cs="Times New Roman"/>
            <w:sz w:val="24"/>
            <w:szCs w:val="24"/>
          </w:rPr>
          <m:t>+</m:t>
        </m:r>
        <m:sSub>
          <m:sSubPr>
            <m:ctrlPr>
              <w:rPr>
                <w:rFonts w:ascii="Cambria Math" w:hAnsi="Cambria Math" w:cs="Times New Roman"/>
                <w:i/>
                <w:sz w:val="24"/>
                <w:szCs w:val="24"/>
              </w:rPr>
            </m:ctrlPr>
          </m:sSubPr>
          <m:e>
            <m:r>
              <w:rPr>
                <w:rFonts w:ascii="Cambria Math" w:hAnsi="Cambria Math" w:cs="Times New Roman"/>
                <w:sz w:val="24"/>
                <w:szCs w:val="24"/>
              </w:rPr>
              <m:t>S</m:t>
            </m:r>
          </m:e>
          <m:sub>
            <m:r>
              <w:rPr>
                <w:rFonts w:ascii="Cambria Math" w:hAnsi="Cambria Math" w:cs="Times New Roman"/>
                <w:sz w:val="24"/>
                <w:szCs w:val="24"/>
              </w:rPr>
              <m:t>12</m:t>
            </m:r>
          </m:sub>
        </m:sSub>
        <m:sSub>
          <m:sSubPr>
            <m:ctrlPr>
              <w:rPr>
                <w:rFonts w:ascii="Cambria Math" w:hAnsi="Cambria Math" w:cs="Times New Roman"/>
                <w:i/>
                <w:sz w:val="24"/>
                <w:szCs w:val="24"/>
              </w:rPr>
            </m:ctrlPr>
          </m:sSubPr>
          <m:e>
            <m:r>
              <w:rPr>
                <w:rFonts w:ascii="Cambria Math" w:hAnsi="Cambria Math" w:cs="Times New Roman"/>
                <w:sz w:val="24"/>
                <w:szCs w:val="24"/>
              </w:rPr>
              <m:t>a</m:t>
            </m:r>
          </m:e>
          <m:sub>
            <m:r>
              <w:rPr>
                <w:rFonts w:ascii="Cambria Math" w:hAnsi="Cambria Math" w:cs="Times New Roman"/>
                <w:sz w:val="24"/>
                <w:szCs w:val="24"/>
              </w:rPr>
              <m:t>2</m:t>
            </m:r>
          </m:sub>
        </m:sSub>
      </m:oMath>
      <w:r w:rsidR="0084531A">
        <w:rPr>
          <w:rFonts w:ascii="Times New Roman" w:hAnsi="Times New Roman" w:cs="Times New Roman"/>
          <w:sz w:val="24"/>
          <w:szCs w:val="24"/>
        </w:rPr>
        <w:t xml:space="preserve"> </w:t>
      </w:r>
    </w:p>
    <w:p w:rsidR="00B219FF" w:rsidRDefault="0084531A" w:rsidP="008F223C">
      <w:pPr>
        <w:spacing w:before="120" w:after="120"/>
        <w:jc w:val="left"/>
        <w:rPr>
          <w:rFonts w:ascii="Times New Roman" w:hAnsi="Times New Roman" w:cs="Times New Roman"/>
          <w:sz w:val="24"/>
          <w:szCs w:val="24"/>
        </w:rPr>
      </w:pPr>
      <w:r>
        <w:rPr>
          <w:rFonts w:ascii="Times New Roman" w:hAnsi="Times New Roman" w:cs="Times New Roman"/>
          <w:sz w:val="24"/>
          <w:szCs w:val="24"/>
        </w:rPr>
        <w:t xml:space="preserve"> </w:t>
      </w:r>
      <m:oMath>
        <m:sSub>
          <m:sSubPr>
            <m:ctrlPr>
              <w:rPr>
                <w:rFonts w:ascii="Cambria Math" w:hAnsi="Cambria Math" w:cs="Times New Roman"/>
                <w:i/>
                <w:sz w:val="24"/>
                <w:szCs w:val="24"/>
              </w:rPr>
            </m:ctrlPr>
          </m:sSubPr>
          <m:e>
            <m:r>
              <w:rPr>
                <w:rFonts w:ascii="Cambria Math" w:hAnsi="Cambria Math" w:cs="Times New Roman"/>
                <w:sz w:val="24"/>
                <w:szCs w:val="24"/>
              </w:rPr>
              <m:t>b</m:t>
            </m:r>
          </m:e>
          <m:sub>
            <m:r>
              <w:rPr>
                <w:rFonts w:ascii="Cambria Math" w:hAnsi="Cambria Math" w:cs="Times New Roman"/>
                <w:sz w:val="24"/>
                <w:szCs w:val="24"/>
              </w:rPr>
              <m:t>2</m:t>
            </m:r>
          </m:sub>
        </m:sSub>
        <m:r>
          <w:rPr>
            <w:rFonts w:ascii="Cambria Math" w:hAnsi="Cambria Math" w:cs="Times New Roman"/>
            <w:sz w:val="24"/>
            <w:szCs w:val="24"/>
          </w:rPr>
          <m:t>=</m:t>
        </m:r>
        <m:sSub>
          <m:sSubPr>
            <m:ctrlPr>
              <w:rPr>
                <w:rFonts w:ascii="Cambria Math" w:hAnsi="Cambria Math" w:cs="Times New Roman"/>
                <w:i/>
                <w:sz w:val="24"/>
                <w:szCs w:val="24"/>
              </w:rPr>
            </m:ctrlPr>
          </m:sSubPr>
          <m:e>
            <m:r>
              <w:rPr>
                <w:rFonts w:ascii="Cambria Math" w:hAnsi="Cambria Math" w:cs="Times New Roman"/>
                <w:sz w:val="24"/>
                <w:szCs w:val="24"/>
              </w:rPr>
              <m:t>S</m:t>
            </m:r>
          </m:e>
          <m:sub>
            <m:r>
              <w:rPr>
                <w:rFonts w:ascii="Cambria Math" w:hAnsi="Cambria Math" w:cs="Times New Roman"/>
                <w:sz w:val="24"/>
                <w:szCs w:val="24"/>
              </w:rPr>
              <m:t>21</m:t>
            </m:r>
          </m:sub>
        </m:sSub>
        <m:sSub>
          <m:sSubPr>
            <m:ctrlPr>
              <w:rPr>
                <w:rFonts w:ascii="Cambria Math" w:hAnsi="Cambria Math" w:cs="Times New Roman"/>
                <w:i/>
                <w:sz w:val="24"/>
                <w:szCs w:val="24"/>
              </w:rPr>
            </m:ctrlPr>
          </m:sSubPr>
          <m:e>
            <m:r>
              <w:rPr>
                <w:rFonts w:ascii="Cambria Math" w:hAnsi="Cambria Math" w:cs="Times New Roman"/>
                <w:sz w:val="24"/>
                <w:szCs w:val="24"/>
              </w:rPr>
              <m:t>a</m:t>
            </m:r>
          </m:e>
          <m:sub>
            <m:r>
              <w:rPr>
                <w:rFonts w:ascii="Cambria Math" w:hAnsi="Cambria Math" w:cs="Times New Roman"/>
                <w:sz w:val="24"/>
                <w:szCs w:val="24"/>
              </w:rPr>
              <m:t>1</m:t>
            </m:r>
          </m:sub>
        </m:sSub>
        <m:r>
          <w:rPr>
            <w:rFonts w:ascii="Cambria Math" w:hAnsi="Cambria Math" w:cs="Times New Roman"/>
            <w:sz w:val="24"/>
            <w:szCs w:val="24"/>
          </w:rPr>
          <m:t>+</m:t>
        </m:r>
        <m:sSub>
          <m:sSubPr>
            <m:ctrlPr>
              <w:rPr>
                <w:rFonts w:ascii="Cambria Math" w:hAnsi="Cambria Math" w:cs="Times New Roman"/>
                <w:i/>
                <w:sz w:val="24"/>
                <w:szCs w:val="24"/>
              </w:rPr>
            </m:ctrlPr>
          </m:sSubPr>
          <m:e>
            <m:r>
              <w:rPr>
                <w:rFonts w:ascii="Cambria Math" w:hAnsi="Cambria Math" w:cs="Times New Roman"/>
                <w:sz w:val="24"/>
                <w:szCs w:val="24"/>
              </w:rPr>
              <m:t>S</m:t>
            </m:r>
          </m:e>
          <m:sub>
            <m:r>
              <w:rPr>
                <w:rFonts w:ascii="Cambria Math" w:hAnsi="Cambria Math" w:cs="Times New Roman"/>
                <w:sz w:val="24"/>
                <w:szCs w:val="24"/>
              </w:rPr>
              <m:t>22</m:t>
            </m:r>
          </m:sub>
        </m:sSub>
        <m:sSub>
          <m:sSubPr>
            <m:ctrlPr>
              <w:rPr>
                <w:rFonts w:ascii="Cambria Math" w:hAnsi="Cambria Math" w:cs="Times New Roman"/>
                <w:i/>
                <w:sz w:val="24"/>
                <w:szCs w:val="24"/>
              </w:rPr>
            </m:ctrlPr>
          </m:sSubPr>
          <m:e>
            <m:r>
              <w:rPr>
                <w:rFonts w:ascii="Cambria Math" w:hAnsi="Cambria Math" w:cs="Times New Roman"/>
                <w:sz w:val="24"/>
                <w:szCs w:val="24"/>
              </w:rPr>
              <m:t>a</m:t>
            </m:r>
          </m:e>
          <m:sub>
            <m:r>
              <w:rPr>
                <w:rFonts w:ascii="Cambria Math" w:hAnsi="Cambria Math" w:cs="Times New Roman"/>
                <w:sz w:val="24"/>
                <w:szCs w:val="24"/>
              </w:rPr>
              <m:t>2</m:t>
            </m:r>
          </m:sub>
        </m:sSub>
      </m:oMath>
      <w:r>
        <w:rPr>
          <w:rFonts w:ascii="Times New Roman" w:hAnsi="Times New Roman" w:cs="Times New Roman"/>
          <w:sz w:val="24"/>
          <w:szCs w:val="24"/>
        </w:rPr>
        <w:t xml:space="preserve"> </w:t>
      </w:r>
    </w:p>
    <w:p w:rsidR="000804DA" w:rsidRDefault="000804DA" w:rsidP="008F223C">
      <w:pPr>
        <w:spacing w:before="120" w:after="120"/>
        <w:rPr>
          <w:rFonts w:ascii="Times New Roman" w:hAnsi="Times New Roman" w:cs="Times New Roman"/>
          <w:sz w:val="24"/>
          <w:szCs w:val="24"/>
        </w:rPr>
      </w:pPr>
      <w:r>
        <w:rPr>
          <w:rFonts w:ascii="Times New Roman" w:hAnsi="Times New Roman" w:cs="Times New Roman"/>
          <w:sz w:val="24"/>
          <w:szCs w:val="24"/>
        </w:rPr>
        <w:t xml:space="preserve">Les paramètres </w:t>
      </w:r>
      <m:oMath>
        <m:sSub>
          <m:sSubPr>
            <m:ctrlPr>
              <w:rPr>
                <w:rFonts w:ascii="Cambria Math" w:hAnsi="Cambria Math" w:cs="Times New Roman"/>
                <w:i/>
                <w:sz w:val="24"/>
                <w:szCs w:val="24"/>
              </w:rPr>
            </m:ctrlPr>
          </m:sSubPr>
          <m:e>
            <m:r>
              <w:rPr>
                <w:rFonts w:ascii="Cambria Math" w:hAnsi="Cambria Math" w:cs="Times New Roman"/>
                <w:sz w:val="24"/>
                <w:szCs w:val="24"/>
              </w:rPr>
              <m:t>S</m:t>
            </m:r>
          </m:e>
          <m:sub>
            <m:r>
              <w:rPr>
                <w:rFonts w:ascii="Cambria Math" w:hAnsi="Cambria Math" w:cs="Times New Roman"/>
                <w:sz w:val="24"/>
                <w:szCs w:val="24"/>
              </w:rPr>
              <m:t>ij</m:t>
            </m:r>
          </m:sub>
        </m:sSub>
      </m:oMath>
      <w:r>
        <w:rPr>
          <w:rFonts w:ascii="Times New Roman" w:hAnsi="Times New Roman" w:cs="Times New Roman"/>
          <w:sz w:val="24"/>
          <w:szCs w:val="24"/>
        </w:rPr>
        <w:t xml:space="preserve"> de la matrice sont appelés paramètres S</w:t>
      </w:r>
    </w:p>
    <w:p w:rsidR="0084531A" w:rsidRPr="00E44AA8" w:rsidRDefault="000804DA" w:rsidP="008F223C">
      <w:pPr>
        <w:pStyle w:val="Paragraphedeliste"/>
        <w:numPr>
          <w:ilvl w:val="0"/>
          <w:numId w:val="20"/>
        </w:numPr>
        <w:spacing w:before="120" w:after="120"/>
        <w:rPr>
          <w:rFonts w:ascii="Times New Roman" w:hAnsi="Times New Roman" w:cs="Times New Roman"/>
          <w:b/>
          <w:sz w:val="24"/>
          <w:szCs w:val="24"/>
        </w:rPr>
      </w:pPr>
      <w:r w:rsidRPr="00E44AA8">
        <w:rPr>
          <w:rFonts w:ascii="Times New Roman" w:hAnsi="Times New Roman" w:cs="Times New Roman"/>
          <w:b/>
          <w:sz w:val="24"/>
          <w:szCs w:val="24"/>
        </w:rPr>
        <w:t>Significat</w:t>
      </w:r>
      <w:r w:rsidR="00216397">
        <w:rPr>
          <w:rFonts w:ascii="Times New Roman" w:hAnsi="Times New Roman" w:cs="Times New Roman"/>
          <w:b/>
          <w:sz w:val="24"/>
          <w:szCs w:val="24"/>
        </w:rPr>
        <w:t>ion physique des  paramètres S </w:t>
      </w:r>
    </w:p>
    <w:p w:rsidR="00AD69AF" w:rsidRDefault="008872AA" w:rsidP="008F223C">
      <w:pPr>
        <w:spacing w:before="120" w:after="120"/>
        <w:rPr>
          <w:rFonts w:ascii="Times New Roman" w:hAnsi="Times New Roman" w:cs="Times New Roman"/>
          <w:sz w:val="24"/>
          <w:szCs w:val="24"/>
        </w:rPr>
      </w:pPr>
      <w:r>
        <w:rPr>
          <w:rFonts w:ascii="Times New Roman" w:hAnsi="Times New Roman" w:cs="Times New Roman"/>
          <w:sz w:val="24"/>
          <w:szCs w:val="24"/>
        </w:rPr>
        <w:t xml:space="preserve">      </w:t>
      </w:r>
      <w:r w:rsidR="000804DA">
        <w:rPr>
          <w:rFonts w:ascii="Times New Roman" w:hAnsi="Times New Roman" w:cs="Times New Roman"/>
          <w:sz w:val="24"/>
          <w:szCs w:val="24"/>
        </w:rPr>
        <w:t xml:space="preserve">La </w:t>
      </w:r>
      <w:r w:rsidR="000804DA" w:rsidRPr="000804DA">
        <w:rPr>
          <w:rFonts w:ascii="Times New Roman" w:hAnsi="Times New Roman" w:cs="Times New Roman"/>
          <w:sz w:val="24"/>
          <w:szCs w:val="24"/>
        </w:rPr>
        <w:t>Signification</w:t>
      </w:r>
      <w:r w:rsidR="000804DA">
        <w:rPr>
          <w:rFonts w:ascii="Times New Roman" w:hAnsi="Times New Roman" w:cs="Times New Roman"/>
          <w:sz w:val="24"/>
          <w:szCs w:val="24"/>
        </w:rPr>
        <w:t xml:space="preserve"> des paramètre</w:t>
      </w:r>
      <w:r w:rsidR="00AD69AF">
        <w:rPr>
          <w:rFonts w:ascii="Times New Roman" w:hAnsi="Times New Roman" w:cs="Times New Roman"/>
          <w:sz w:val="24"/>
          <w:szCs w:val="24"/>
        </w:rPr>
        <w:t xml:space="preserve">s </w:t>
      </w:r>
      <w:r w:rsidR="000804DA">
        <w:rPr>
          <w:rFonts w:ascii="Times New Roman" w:hAnsi="Times New Roman" w:cs="Times New Roman"/>
          <w:sz w:val="24"/>
          <w:szCs w:val="24"/>
        </w:rPr>
        <w:t xml:space="preserve"> </w:t>
      </w:r>
      <w:r w:rsidR="00AD69AF">
        <w:rPr>
          <w:rFonts w:ascii="Times New Roman" w:hAnsi="Times New Roman" w:cs="Times New Roman"/>
          <w:sz w:val="24"/>
          <w:szCs w:val="24"/>
        </w:rPr>
        <w:t>S est la suivante :</w:t>
      </w:r>
    </w:p>
    <w:p w:rsidR="00AD69AF" w:rsidRDefault="000265F0" w:rsidP="008F223C">
      <w:pPr>
        <w:spacing w:before="120" w:after="120"/>
        <w:rPr>
          <w:rFonts w:ascii="Times New Roman" w:hAnsi="Times New Roman" w:cs="Times New Roman"/>
          <w:sz w:val="24"/>
          <w:szCs w:val="24"/>
        </w:rPr>
      </w:pPr>
      <m:oMath>
        <m:sSub>
          <m:sSubPr>
            <m:ctrlPr>
              <w:rPr>
                <w:rFonts w:ascii="Cambria Math" w:hAnsi="Cambria Math" w:cs="Times New Roman"/>
                <w:i/>
                <w:sz w:val="24"/>
                <w:szCs w:val="24"/>
              </w:rPr>
            </m:ctrlPr>
          </m:sSubPr>
          <m:e>
            <m:r>
              <w:rPr>
                <w:rFonts w:ascii="Cambria Math" w:hAnsi="Cambria Math" w:cs="Times New Roman"/>
                <w:sz w:val="24"/>
                <w:szCs w:val="24"/>
              </w:rPr>
              <m:t>S</m:t>
            </m:r>
          </m:e>
          <m:sub>
            <m:r>
              <w:rPr>
                <w:rFonts w:ascii="Cambria Math" w:hAnsi="Cambria Math" w:cs="Times New Roman"/>
                <w:sz w:val="24"/>
                <w:szCs w:val="24"/>
              </w:rPr>
              <m:t>11</m:t>
            </m:r>
          </m:sub>
        </m:sSub>
        <m:r>
          <w:rPr>
            <w:rFonts w:ascii="Cambria Math" w:hAnsi="Cambria Math" w:cs="Times New Roman"/>
            <w:sz w:val="24"/>
            <w:szCs w:val="24"/>
          </w:rPr>
          <m:t>=</m:t>
        </m:r>
        <m:sSub>
          <m:sSubPr>
            <m:ctrlPr>
              <w:rPr>
                <w:rFonts w:ascii="Cambria Math" w:hAnsi="Cambria Math" w:cs="Times New Roman"/>
                <w:i/>
                <w:sz w:val="24"/>
                <w:szCs w:val="24"/>
              </w:rPr>
            </m:ctrlPr>
          </m:sSubPr>
          <m:e>
            <m:d>
              <m:dPr>
                <m:begChr m:val="["/>
                <m:endChr m:val="]"/>
                <m:ctrlPr>
                  <w:rPr>
                    <w:rFonts w:ascii="Cambria Math" w:hAnsi="Cambria Math" w:cs="Times New Roman"/>
                    <w:i/>
                    <w:sz w:val="24"/>
                    <w:szCs w:val="24"/>
                  </w:rPr>
                </m:ctrlPr>
              </m:dPr>
              <m:e>
                <m:f>
                  <m:fPr>
                    <m:ctrlPr>
                      <w:rPr>
                        <w:rFonts w:ascii="Cambria Math" w:hAnsi="Cambria Math" w:cs="Times New Roman"/>
                        <w:i/>
                        <w:sz w:val="24"/>
                        <w:szCs w:val="24"/>
                      </w:rPr>
                    </m:ctrlPr>
                  </m:fPr>
                  <m:num>
                    <m:sSub>
                      <m:sSubPr>
                        <m:ctrlPr>
                          <w:rPr>
                            <w:rFonts w:ascii="Cambria Math" w:hAnsi="Cambria Math" w:cs="Times New Roman"/>
                            <w:i/>
                            <w:sz w:val="24"/>
                            <w:szCs w:val="24"/>
                          </w:rPr>
                        </m:ctrlPr>
                      </m:sSubPr>
                      <m:e>
                        <m:r>
                          <w:rPr>
                            <w:rFonts w:ascii="Cambria Math" w:hAnsi="Cambria Math" w:cs="Times New Roman"/>
                            <w:sz w:val="24"/>
                            <w:szCs w:val="24"/>
                          </w:rPr>
                          <m:t>b</m:t>
                        </m:r>
                      </m:e>
                      <m:sub>
                        <m:r>
                          <w:rPr>
                            <w:rFonts w:ascii="Cambria Math" w:hAnsi="Cambria Math" w:cs="Times New Roman"/>
                            <w:sz w:val="24"/>
                            <w:szCs w:val="24"/>
                          </w:rPr>
                          <m:t>1</m:t>
                        </m:r>
                      </m:sub>
                    </m:sSub>
                  </m:num>
                  <m:den>
                    <m:sSub>
                      <m:sSubPr>
                        <m:ctrlPr>
                          <w:rPr>
                            <w:rFonts w:ascii="Cambria Math" w:hAnsi="Cambria Math" w:cs="Times New Roman"/>
                            <w:i/>
                            <w:sz w:val="24"/>
                            <w:szCs w:val="24"/>
                          </w:rPr>
                        </m:ctrlPr>
                      </m:sSubPr>
                      <m:e>
                        <m:r>
                          <w:rPr>
                            <w:rFonts w:ascii="Cambria Math" w:hAnsi="Cambria Math" w:cs="Times New Roman"/>
                            <w:sz w:val="24"/>
                            <w:szCs w:val="24"/>
                          </w:rPr>
                          <m:t>a</m:t>
                        </m:r>
                      </m:e>
                      <m:sub>
                        <m:r>
                          <w:rPr>
                            <w:rFonts w:ascii="Cambria Math" w:hAnsi="Cambria Math" w:cs="Times New Roman"/>
                            <w:sz w:val="24"/>
                            <w:szCs w:val="24"/>
                          </w:rPr>
                          <m:t>1</m:t>
                        </m:r>
                      </m:sub>
                    </m:sSub>
                  </m:den>
                </m:f>
              </m:e>
            </m:d>
          </m:e>
          <m:sub>
            <m:sSub>
              <m:sSubPr>
                <m:ctrlPr>
                  <w:rPr>
                    <w:rFonts w:ascii="Cambria Math" w:hAnsi="Cambria Math" w:cs="Times New Roman"/>
                    <w:i/>
                    <w:sz w:val="24"/>
                    <w:szCs w:val="24"/>
                  </w:rPr>
                </m:ctrlPr>
              </m:sSubPr>
              <m:e>
                <m:r>
                  <w:rPr>
                    <w:rFonts w:ascii="Cambria Math" w:hAnsi="Cambria Math" w:cs="Times New Roman"/>
                    <w:sz w:val="24"/>
                    <w:szCs w:val="24"/>
                  </w:rPr>
                  <m:t>a</m:t>
                </m:r>
              </m:e>
              <m:sub>
                <m:r>
                  <w:rPr>
                    <w:rFonts w:ascii="Cambria Math" w:hAnsi="Cambria Math" w:cs="Times New Roman"/>
                    <w:sz w:val="24"/>
                    <w:szCs w:val="24"/>
                  </w:rPr>
                  <m:t>2</m:t>
                </m:r>
              </m:sub>
            </m:sSub>
            <m:r>
              <w:rPr>
                <w:rFonts w:ascii="Cambria Math" w:hAnsi="Cambria Math" w:cs="Times New Roman"/>
                <w:sz w:val="24"/>
                <w:szCs w:val="24"/>
              </w:rPr>
              <m:t>=0</m:t>
            </m:r>
          </m:sub>
        </m:sSub>
        <m:r>
          <w:rPr>
            <w:rFonts w:ascii="Cambria Math" w:hAnsi="Cambria Math" w:cs="Times New Roman"/>
            <w:sz w:val="24"/>
            <w:szCs w:val="24"/>
          </w:rPr>
          <m:t xml:space="preserve"> </m:t>
        </m:r>
      </m:oMath>
      <w:r w:rsidR="00577196">
        <w:rPr>
          <w:rFonts w:ascii="Times New Roman" w:hAnsi="Times New Roman" w:cs="Times New Roman"/>
          <w:sz w:val="24"/>
          <w:szCs w:val="24"/>
        </w:rPr>
        <w:t xml:space="preserve"> C’est le coefficient de réflexion à l’entrée, la sortie étant adaptée.</w:t>
      </w:r>
    </w:p>
    <w:p w:rsidR="00577196" w:rsidRDefault="000265F0" w:rsidP="008F223C">
      <w:pPr>
        <w:spacing w:before="120" w:after="120"/>
        <w:rPr>
          <w:rFonts w:ascii="Times New Roman" w:hAnsi="Times New Roman" w:cs="Times New Roman"/>
          <w:sz w:val="24"/>
          <w:szCs w:val="24"/>
        </w:rPr>
      </w:pPr>
      <m:oMath>
        <m:sSub>
          <m:sSubPr>
            <m:ctrlPr>
              <w:rPr>
                <w:rFonts w:ascii="Cambria Math" w:hAnsi="Cambria Math" w:cs="Times New Roman"/>
                <w:i/>
                <w:sz w:val="24"/>
                <w:szCs w:val="24"/>
              </w:rPr>
            </m:ctrlPr>
          </m:sSubPr>
          <m:e>
            <m:r>
              <w:rPr>
                <w:rFonts w:ascii="Cambria Math" w:hAnsi="Cambria Math" w:cs="Times New Roman"/>
                <w:sz w:val="24"/>
                <w:szCs w:val="24"/>
              </w:rPr>
              <m:t>S</m:t>
            </m:r>
          </m:e>
          <m:sub>
            <m:r>
              <w:rPr>
                <w:rFonts w:ascii="Cambria Math" w:hAnsi="Cambria Math" w:cs="Times New Roman"/>
                <w:sz w:val="24"/>
                <w:szCs w:val="24"/>
              </w:rPr>
              <m:t>21</m:t>
            </m:r>
          </m:sub>
        </m:sSub>
        <m:r>
          <w:rPr>
            <w:rFonts w:ascii="Cambria Math" w:hAnsi="Cambria Math" w:cs="Times New Roman"/>
            <w:sz w:val="24"/>
            <w:szCs w:val="24"/>
          </w:rPr>
          <m:t>=</m:t>
        </m:r>
        <m:sSub>
          <m:sSubPr>
            <m:ctrlPr>
              <w:rPr>
                <w:rFonts w:ascii="Cambria Math" w:hAnsi="Cambria Math" w:cs="Times New Roman"/>
                <w:i/>
                <w:sz w:val="24"/>
                <w:szCs w:val="24"/>
              </w:rPr>
            </m:ctrlPr>
          </m:sSubPr>
          <m:e>
            <m:d>
              <m:dPr>
                <m:begChr m:val="["/>
                <m:endChr m:val="]"/>
                <m:ctrlPr>
                  <w:rPr>
                    <w:rFonts w:ascii="Cambria Math" w:hAnsi="Cambria Math" w:cs="Times New Roman"/>
                    <w:i/>
                    <w:sz w:val="24"/>
                    <w:szCs w:val="24"/>
                  </w:rPr>
                </m:ctrlPr>
              </m:dPr>
              <m:e>
                <m:f>
                  <m:fPr>
                    <m:ctrlPr>
                      <w:rPr>
                        <w:rFonts w:ascii="Cambria Math" w:hAnsi="Cambria Math" w:cs="Times New Roman"/>
                        <w:i/>
                        <w:sz w:val="24"/>
                        <w:szCs w:val="24"/>
                      </w:rPr>
                    </m:ctrlPr>
                  </m:fPr>
                  <m:num>
                    <m:sSub>
                      <m:sSubPr>
                        <m:ctrlPr>
                          <w:rPr>
                            <w:rFonts w:ascii="Cambria Math" w:hAnsi="Cambria Math" w:cs="Times New Roman"/>
                            <w:i/>
                            <w:sz w:val="24"/>
                            <w:szCs w:val="24"/>
                          </w:rPr>
                        </m:ctrlPr>
                      </m:sSubPr>
                      <m:e>
                        <m:r>
                          <w:rPr>
                            <w:rFonts w:ascii="Cambria Math" w:hAnsi="Cambria Math" w:cs="Times New Roman"/>
                            <w:sz w:val="24"/>
                            <w:szCs w:val="24"/>
                          </w:rPr>
                          <m:t>b</m:t>
                        </m:r>
                      </m:e>
                      <m:sub>
                        <m:r>
                          <w:rPr>
                            <w:rFonts w:ascii="Cambria Math" w:hAnsi="Cambria Math" w:cs="Times New Roman"/>
                            <w:sz w:val="24"/>
                            <w:szCs w:val="24"/>
                          </w:rPr>
                          <m:t>2</m:t>
                        </m:r>
                      </m:sub>
                    </m:sSub>
                  </m:num>
                  <m:den>
                    <m:sSub>
                      <m:sSubPr>
                        <m:ctrlPr>
                          <w:rPr>
                            <w:rFonts w:ascii="Cambria Math" w:hAnsi="Cambria Math" w:cs="Times New Roman"/>
                            <w:i/>
                            <w:sz w:val="24"/>
                            <w:szCs w:val="24"/>
                          </w:rPr>
                        </m:ctrlPr>
                      </m:sSubPr>
                      <m:e>
                        <m:r>
                          <w:rPr>
                            <w:rFonts w:ascii="Cambria Math" w:hAnsi="Cambria Math" w:cs="Times New Roman"/>
                            <w:sz w:val="24"/>
                            <w:szCs w:val="24"/>
                          </w:rPr>
                          <m:t>a</m:t>
                        </m:r>
                      </m:e>
                      <m:sub>
                        <m:r>
                          <w:rPr>
                            <w:rFonts w:ascii="Cambria Math" w:hAnsi="Cambria Math" w:cs="Times New Roman"/>
                            <w:sz w:val="24"/>
                            <w:szCs w:val="24"/>
                          </w:rPr>
                          <m:t>1</m:t>
                        </m:r>
                      </m:sub>
                    </m:sSub>
                  </m:den>
                </m:f>
              </m:e>
            </m:d>
          </m:e>
          <m:sub>
            <m:sSub>
              <m:sSubPr>
                <m:ctrlPr>
                  <w:rPr>
                    <w:rFonts w:ascii="Cambria Math" w:hAnsi="Cambria Math" w:cs="Times New Roman"/>
                    <w:i/>
                    <w:sz w:val="24"/>
                    <w:szCs w:val="24"/>
                  </w:rPr>
                </m:ctrlPr>
              </m:sSubPr>
              <m:e>
                <m:r>
                  <w:rPr>
                    <w:rFonts w:ascii="Cambria Math" w:hAnsi="Cambria Math" w:cs="Times New Roman"/>
                    <w:sz w:val="24"/>
                    <w:szCs w:val="24"/>
                  </w:rPr>
                  <m:t>a</m:t>
                </m:r>
              </m:e>
              <m:sub>
                <m:r>
                  <w:rPr>
                    <w:rFonts w:ascii="Cambria Math" w:hAnsi="Cambria Math" w:cs="Times New Roman"/>
                    <w:sz w:val="24"/>
                    <w:szCs w:val="24"/>
                  </w:rPr>
                  <m:t>2</m:t>
                </m:r>
              </m:sub>
            </m:sSub>
            <m:r>
              <w:rPr>
                <w:rFonts w:ascii="Cambria Math" w:hAnsi="Cambria Math" w:cs="Times New Roman"/>
                <w:sz w:val="24"/>
                <w:szCs w:val="24"/>
              </w:rPr>
              <m:t>=0</m:t>
            </m:r>
          </m:sub>
        </m:sSub>
      </m:oMath>
      <w:r w:rsidR="00577196">
        <w:rPr>
          <w:rFonts w:ascii="Times New Roman" w:hAnsi="Times New Roman" w:cs="Times New Roman"/>
          <w:sz w:val="24"/>
          <w:szCs w:val="24"/>
        </w:rPr>
        <w:t xml:space="preserve"> C’est le coefficient de transmission entrée → sortie, la sortie étant adaptée.</w:t>
      </w:r>
    </w:p>
    <w:p w:rsidR="00577196" w:rsidRDefault="000265F0" w:rsidP="008F223C">
      <w:pPr>
        <w:spacing w:before="120" w:after="120"/>
        <w:rPr>
          <w:rFonts w:ascii="Times New Roman" w:hAnsi="Times New Roman" w:cs="Times New Roman"/>
          <w:sz w:val="24"/>
          <w:szCs w:val="24"/>
        </w:rPr>
      </w:pPr>
      <m:oMath>
        <m:sSub>
          <m:sSubPr>
            <m:ctrlPr>
              <w:rPr>
                <w:rFonts w:ascii="Cambria Math" w:hAnsi="Cambria Math" w:cs="Times New Roman"/>
                <w:i/>
                <w:sz w:val="24"/>
                <w:szCs w:val="24"/>
              </w:rPr>
            </m:ctrlPr>
          </m:sSubPr>
          <m:e>
            <m:r>
              <w:rPr>
                <w:rFonts w:ascii="Cambria Math" w:hAnsi="Cambria Math" w:cs="Times New Roman"/>
                <w:sz w:val="24"/>
                <w:szCs w:val="24"/>
              </w:rPr>
              <m:t>S</m:t>
            </m:r>
          </m:e>
          <m:sub>
            <m:r>
              <w:rPr>
                <w:rFonts w:ascii="Cambria Math" w:hAnsi="Cambria Math" w:cs="Times New Roman"/>
                <w:sz w:val="24"/>
                <w:szCs w:val="24"/>
              </w:rPr>
              <m:t>22</m:t>
            </m:r>
          </m:sub>
        </m:sSub>
        <m:r>
          <w:rPr>
            <w:rFonts w:ascii="Cambria Math" w:hAnsi="Cambria Math" w:cs="Times New Roman"/>
            <w:sz w:val="24"/>
            <w:szCs w:val="24"/>
          </w:rPr>
          <m:t>=</m:t>
        </m:r>
        <m:sSub>
          <m:sSubPr>
            <m:ctrlPr>
              <w:rPr>
                <w:rFonts w:ascii="Cambria Math" w:hAnsi="Cambria Math" w:cs="Times New Roman"/>
                <w:i/>
                <w:sz w:val="24"/>
                <w:szCs w:val="24"/>
              </w:rPr>
            </m:ctrlPr>
          </m:sSubPr>
          <m:e>
            <m:d>
              <m:dPr>
                <m:begChr m:val="["/>
                <m:endChr m:val="]"/>
                <m:ctrlPr>
                  <w:rPr>
                    <w:rFonts w:ascii="Cambria Math" w:hAnsi="Cambria Math" w:cs="Times New Roman"/>
                    <w:i/>
                    <w:sz w:val="24"/>
                    <w:szCs w:val="24"/>
                  </w:rPr>
                </m:ctrlPr>
              </m:dPr>
              <m:e>
                <m:f>
                  <m:fPr>
                    <m:ctrlPr>
                      <w:rPr>
                        <w:rFonts w:ascii="Cambria Math" w:hAnsi="Cambria Math" w:cs="Times New Roman"/>
                        <w:i/>
                        <w:sz w:val="24"/>
                        <w:szCs w:val="24"/>
                      </w:rPr>
                    </m:ctrlPr>
                  </m:fPr>
                  <m:num>
                    <m:sSub>
                      <m:sSubPr>
                        <m:ctrlPr>
                          <w:rPr>
                            <w:rFonts w:ascii="Cambria Math" w:hAnsi="Cambria Math" w:cs="Times New Roman"/>
                            <w:i/>
                            <w:sz w:val="24"/>
                            <w:szCs w:val="24"/>
                          </w:rPr>
                        </m:ctrlPr>
                      </m:sSubPr>
                      <m:e>
                        <m:r>
                          <w:rPr>
                            <w:rFonts w:ascii="Cambria Math" w:hAnsi="Cambria Math" w:cs="Times New Roman"/>
                            <w:sz w:val="24"/>
                            <w:szCs w:val="24"/>
                          </w:rPr>
                          <m:t>b</m:t>
                        </m:r>
                      </m:e>
                      <m:sub>
                        <m:r>
                          <w:rPr>
                            <w:rFonts w:ascii="Cambria Math" w:hAnsi="Cambria Math" w:cs="Times New Roman"/>
                            <w:sz w:val="24"/>
                            <w:szCs w:val="24"/>
                          </w:rPr>
                          <m:t>2</m:t>
                        </m:r>
                      </m:sub>
                    </m:sSub>
                  </m:num>
                  <m:den>
                    <m:sSub>
                      <m:sSubPr>
                        <m:ctrlPr>
                          <w:rPr>
                            <w:rFonts w:ascii="Cambria Math" w:hAnsi="Cambria Math" w:cs="Times New Roman"/>
                            <w:i/>
                            <w:sz w:val="24"/>
                            <w:szCs w:val="24"/>
                          </w:rPr>
                        </m:ctrlPr>
                      </m:sSubPr>
                      <m:e>
                        <m:r>
                          <w:rPr>
                            <w:rFonts w:ascii="Cambria Math" w:hAnsi="Cambria Math" w:cs="Times New Roman"/>
                            <w:sz w:val="24"/>
                            <w:szCs w:val="24"/>
                          </w:rPr>
                          <m:t>a</m:t>
                        </m:r>
                      </m:e>
                      <m:sub>
                        <m:r>
                          <w:rPr>
                            <w:rFonts w:ascii="Cambria Math" w:hAnsi="Cambria Math" w:cs="Times New Roman"/>
                            <w:sz w:val="24"/>
                            <w:szCs w:val="24"/>
                          </w:rPr>
                          <m:t>2</m:t>
                        </m:r>
                      </m:sub>
                    </m:sSub>
                  </m:den>
                </m:f>
              </m:e>
            </m:d>
          </m:e>
          <m:sub>
            <m:sSub>
              <m:sSubPr>
                <m:ctrlPr>
                  <w:rPr>
                    <w:rFonts w:ascii="Cambria Math" w:hAnsi="Cambria Math" w:cs="Times New Roman"/>
                    <w:i/>
                    <w:sz w:val="24"/>
                    <w:szCs w:val="24"/>
                  </w:rPr>
                </m:ctrlPr>
              </m:sSubPr>
              <m:e>
                <m:r>
                  <w:rPr>
                    <w:rFonts w:ascii="Cambria Math" w:hAnsi="Cambria Math" w:cs="Times New Roman"/>
                    <w:sz w:val="24"/>
                    <w:szCs w:val="24"/>
                  </w:rPr>
                  <m:t>a</m:t>
                </m:r>
              </m:e>
              <m:sub>
                <m:r>
                  <w:rPr>
                    <w:rFonts w:ascii="Cambria Math" w:hAnsi="Cambria Math" w:cs="Times New Roman"/>
                    <w:sz w:val="24"/>
                    <w:szCs w:val="24"/>
                  </w:rPr>
                  <m:t>1</m:t>
                </m:r>
              </m:sub>
            </m:sSub>
            <m:r>
              <w:rPr>
                <w:rFonts w:ascii="Cambria Math" w:hAnsi="Cambria Math" w:cs="Times New Roman"/>
                <w:sz w:val="24"/>
                <w:szCs w:val="24"/>
              </w:rPr>
              <m:t>=0</m:t>
            </m:r>
          </m:sub>
        </m:sSub>
      </m:oMath>
      <w:r w:rsidR="00577196">
        <w:rPr>
          <w:rFonts w:ascii="Times New Roman" w:hAnsi="Times New Roman" w:cs="Times New Roman"/>
          <w:sz w:val="24"/>
          <w:szCs w:val="24"/>
        </w:rPr>
        <w:t xml:space="preserve"> C’est le coefficient de réflexion en sortie, l’entrée  étant adaptée.</w:t>
      </w:r>
    </w:p>
    <w:p w:rsidR="00157A8A" w:rsidRPr="00157A8A" w:rsidRDefault="000265F0" w:rsidP="00157A8A">
      <w:pPr>
        <w:spacing w:before="120" w:after="120"/>
        <w:rPr>
          <w:rFonts w:ascii="Times New Roman" w:hAnsi="Times New Roman" w:cs="Times New Roman"/>
          <w:sz w:val="24"/>
          <w:szCs w:val="24"/>
        </w:rPr>
      </w:pPr>
      <m:oMath>
        <m:sSub>
          <m:sSubPr>
            <m:ctrlPr>
              <w:rPr>
                <w:rFonts w:ascii="Cambria Math" w:hAnsi="Cambria Math" w:cs="Times New Roman"/>
                <w:i/>
                <w:sz w:val="24"/>
                <w:szCs w:val="24"/>
              </w:rPr>
            </m:ctrlPr>
          </m:sSubPr>
          <m:e>
            <m:r>
              <w:rPr>
                <w:rFonts w:ascii="Cambria Math" w:hAnsi="Cambria Math" w:cs="Times New Roman"/>
                <w:sz w:val="24"/>
                <w:szCs w:val="24"/>
              </w:rPr>
              <m:t>S</m:t>
            </m:r>
          </m:e>
          <m:sub>
            <m:r>
              <w:rPr>
                <w:rFonts w:ascii="Cambria Math" w:hAnsi="Cambria Math" w:cs="Times New Roman"/>
                <w:sz w:val="24"/>
                <w:szCs w:val="24"/>
              </w:rPr>
              <m:t>12</m:t>
            </m:r>
          </m:sub>
        </m:sSub>
        <m:r>
          <w:rPr>
            <w:rFonts w:ascii="Cambria Math" w:hAnsi="Cambria Math" w:cs="Times New Roman"/>
            <w:sz w:val="24"/>
            <w:szCs w:val="24"/>
          </w:rPr>
          <m:t>=</m:t>
        </m:r>
        <m:sSub>
          <m:sSubPr>
            <m:ctrlPr>
              <w:rPr>
                <w:rFonts w:ascii="Cambria Math" w:hAnsi="Cambria Math" w:cs="Times New Roman"/>
                <w:i/>
                <w:sz w:val="24"/>
                <w:szCs w:val="24"/>
              </w:rPr>
            </m:ctrlPr>
          </m:sSubPr>
          <m:e>
            <m:d>
              <m:dPr>
                <m:begChr m:val="["/>
                <m:endChr m:val="]"/>
                <m:ctrlPr>
                  <w:rPr>
                    <w:rFonts w:ascii="Cambria Math" w:hAnsi="Cambria Math" w:cs="Times New Roman"/>
                    <w:i/>
                    <w:sz w:val="24"/>
                    <w:szCs w:val="24"/>
                  </w:rPr>
                </m:ctrlPr>
              </m:dPr>
              <m:e>
                <m:f>
                  <m:fPr>
                    <m:ctrlPr>
                      <w:rPr>
                        <w:rFonts w:ascii="Cambria Math" w:hAnsi="Cambria Math" w:cs="Times New Roman"/>
                        <w:i/>
                        <w:sz w:val="24"/>
                        <w:szCs w:val="24"/>
                      </w:rPr>
                    </m:ctrlPr>
                  </m:fPr>
                  <m:num>
                    <m:sSub>
                      <m:sSubPr>
                        <m:ctrlPr>
                          <w:rPr>
                            <w:rFonts w:ascii="Cambria Math" w:hAnsi="Cambria Math" w:cs="Times New Roman"/>
                            <w:i/>
                            <w:sz w:val="24"/>
                            <w:szCs w:val="24"/>
                          </w:rPr>
                        </m:ctrlPr>
                      </m:sSubPr>
                      <m:e>
                        <m:r>
                          <w:rPr>
                            <w:rFonts w:ascii="Cambria Math" w:hAnsi="Cambria Math" w:cs="Times New Roman"/>
                            <w:sz w:val="24"/>
                            <w:szCs w:val="24"/>
                          </w:rPr>
                          <m:t>b</m:t>
                        </m:r>
                      </m:e>
                      <m:sub>
                        <m:r>
                          <w:rPr>
                            <w:rFonts w:ascii="Cambria Math" w:hAnsi="Cambria Math" w:cs="Times New Roman"/>
                            <w:sz w:val="24"/>
                            <w:szCs w:val="24"/>
                          </w:rPr>
                          <m:t>1</m:t>
                        </m:r>
                      </m:sub>
                    </m:sSub>
                  </m:num>
                  <m:den>
                    <m:sSub>
                      <m:sSubPr>
                        <m:ctrlPr>
                          <w:rPr>
                            <w:rFonts w:ascii="Cambria Math" w:hAnsi="Cambria Math" w:cs="Times New Roman"/>
                            <w:i/>
                            <w:sz w:val="24"/>
                            <w:szCs w:val="24"/>
                          </w:rPr>
                        </m:ctrlPr>
                      </m:sSubPr>
                      <m:e>
                        <m:r>
                          <w:rPr>
                            <w:rFonts w:ascii="Cambria Math" w:hAnsi="Cambria Math" w:cs="Times New Roman"/>
                            <w:sz w:val="24"/>
                            <w:szCs w:val="24"/>
                          </w:rPr>
                          <m:t>a</m:t>
                        </m:r>
                      </m:e>
                      <m:sub>
                        <m:r>
                          <w:rPr>
                            <w:rFonts w:ascii="Cambria Math" w:hAnsi="Cambria Math" w:cs="Times New Roman"/>
                            <w:sz w:val="24"/>
                            <w:szCs w:val="24"/>
                          </w:rPr>
                          <m:t>2</m:t>
                        </m:r>
                      </m:sub>
                    </m:sSub>
                  </m:den>
                </m:f>
              </m:e>
            </m:d>
          </m:e>
          <m:sub>
            <m:sSub>
              <m:sSubPr>
                <m:ctrlPr>
                  <w:rPr>
                    <w:rFonts w:ascii="Cambria Math" w:hAnsi="Cambria Math" w:cs="Times New Roman"/>
                    <w:i/>
                    <w:sz w:val="24"/>
                    <w:szCs w:val="24"/>
                  </w:rPr>
                </m:ctrlPr>
              </m:sSubPr>
              <m:e>
                <m:r>
                  <w:rPr>
                    <w:rFonts w:ascii="Cambria Math" w:hAnsi="Cambria Math" w:cs="Times New Roman"/>
                    <w:sz w:val="24"/>
                    <w:szCs w:val="24"/>
                  </w:rPr>
                  <m:t>a</m:t>
                </m:r>
              </m:e>
              <m:sub>
                <m:r>
                  <w:rPr>
                    <w:rFonts w:ascii="Cambria Math" w:hAnsi="Cambria Math" w:cs="Times New Roman"/>
                    <w:sz w:val="24"/>
                    <w:szCs w:val="24"/>
                  </w:rPr>
                  <m:t>1</m:t>
                </m:r>
              </m:sub>
            </m:sSub>
            <m:r>
              <w:rPr>
                <w:rFonts w:ascii="Cambria Math" w:hAnsi="Cambria Math" w:cs="Times New Roman"/>
                <w:sz w:val="24"/>
                <w:szCs w:val="24"/>
              </w:rPr>
              <m:t>=0</m:t>
            </m:r>
          </m:sub>
        </m:sSub>
      </m:oMath>
      <w:r w:rsidR="00577196">
        <w:rPr>
          <w:rFonts w:ascii="Times New Roman" w:hAnsi="Times New Roman" w:cs="Times New Roman"/>
          <w:sz w:val="24"/>
          <w:szCs w:val="24"/>
        </w:rPr>
        <w:t xml:space="preserve"> C’est le coefficient de transmission sortie → entrée, l’entrée étant adaptée.</w:t>
      </w:r>
      <w:r w:rsidR="008872AA" w:rsidRPr="00157A8A">
        <w:rPr>
          <w:rFonts w:ascii="Times New Roman" w:hAnsi="Times New Roman" w:cs="Times New Roman"/>
          <w:sz w:val="24"/>
          <w:szCs w:val="24"/>
        </w:rPr>
        <w:t xml:space="preserve">    </w:t>
      </w:r>
    </w:p>
    <w:p w:rsidR="00157A8A" w:rsidRPr="00157A8A" w:rsidRDefault="00157A8A" w:rsidP="008F223C">
      <w:pPr>
        <w:pStyle w:val="Paragraphedeliste"/>
        <w:numPr>
          <w:ilvl w:val="0"/>
          <w:numId w:val="20"/>
        </w:numPr>
        <w:spacing w:before="120" w:after="120"/>
        <w:rPr>
          <w:rFonts w:ascii="Times New Roman" w:hAnsi="Times New Roman" w:cs="Times New Roman"/>
          <w:b/>
          <w:sz w:val="24"/>
          <w:szCs w:val="24"/>
        </w:rPr>
      </w:pPr>
      <w:r w:rsidRPr="00157A8A">
        <w:rPr>
          <w:rFonts w:ascii="Times New Roman" w:hAnsi="Times New Roman" w:cs="Times New Roman"/>
          <w:b/>
          <w:sz w:val="24"/>
          <w:szCs w:val="24"/>
        </w:rPr>
        <w:t>Coefficient de réflexion </w:t>
      </w:r>
    </w:p>
    <w:p w:rsidR="00BC738A" w:rsidRDefault="003C7E4D" w:rsidP="008F223C">
      <w:pPr>
        <w:spacing w:before="120" w:after="120"/>
        <w:rPr>
          <w:rFonts w:ascii="Times New Roman" w:hAnsi="Times New Roman" w:cs="Times New Roman"/>
          <w:sz w:val="24"/>
          <w:szCs w:val="24"/>
        </w:rPr>
      </w:pPr>
      <w:r>
        <w:rPr>
          <w:rFonts w:ascii="Times New Roman" w:hAnsi="Times New Roman" w:cs="Times New Roman"/>
          <w:sz w:val="24"/>
          <w:szCs w:val="24"/>
        </w:rPr>
        <w:t>La discontinuité présentée par l’antenne peut être caractérisée par le coefficient de réflexion. Ce coefficient est alors lié à l’impédance d’entrée de l’antenne par la relation classique :</w:t>
      </w:r>
    </w:p>
    <w:p w:rsidR="003C7E4D" w:rsidRDefault="000265F0" w:rsidP="008F223C">
      <w:pPr>
        <w:spacing w:before="120" w:after="120"/>
        <w:jc w:val="center"/>
        <w:rPr>
          <w:rFonts w:ascii="Times New Roman" w:hAnsi="Times New Roman" w:cs="Times New Roman"/>
          <w:b/>
          <w:sz w:val="24"/>
          <w:szCs w:val="24"/>
        </w:rPr>
      </w:pPr>
      <m:oMath>
        <m:sSub>
          <m:sSubPr>
            <m:ctrlPr>
              <w:rPr>
                <w:rFonts w:ascii="Cambria Math" w:hAnsi="Cambria Math" w:cs="Times New Roman"/>
                <w:i/>
                <w:sz w:val="24"/>
                <w:szCs w:val="24"/>
              </w:rPr>
            </m:ctrlPr>
          </m:sSubPr>
          <m:e>
            <m:r>
              <w:rPr>
                <w:rFonts w:ascii="Cambria Math" w:hAnsi="Cambria Math" w:cs="Times New Roman"/>
                <w:sz w:val="24"/>
                <w:szCs w:val="24"/>
              </w:rPr>
              <m:t>S</m:t>
            </m:r>
          </m:e>
          <m:sub>
            <m:r>
              <w:rPr>
                <w:rFonts w:ascii="Cambria Math" w:hAnsi="Cambria Math" w:cs="Times New Roman"/>
                <w:sz w:val="24"/>
                <w:szCs w:val="24"/>
              </w:rPr>
              <m:t>11</m:t>
            </m:r>
          </m:sub>
        </m:sSub>
        <m:d>
          <m:dPr>
            <m:ctrlPr>
              <w:rPr>
                <w:rFonts w:ascii="Cambria Math" w:hAnsi="Cambria Math" w:cs="Times New Roman"/>
                <w:i/>
                <w:sz w:val="24"/>
                <w:szCs w:val="24"/>
              </w:rPr>
            </m:ctrlPr>
          </m:dPr>
          <m:e>
            <m:r>
              <w:rPr>
                <w:rFonts w:ascii="Cambria Math" w:hAnsi="Cambria Math" w:cs="Times New Roman"/>
                <w:sz w:val="24"/>
                <w:szCs w:val="24"/>
              </w:rPr>
              <m:t>f</m:t>
            </m:r>
          </m:e>
        </m:d>
        <m:r>
          <w:rPr>
            <w:rFonts w:ascii="Cambria Math" w:hAnsi="Cambria Math" w:cs="Times New Roman"/>
            <w:sz w:val="24"/>
            <w:szCs w:val="24"/>
          </w:rPr>
          <m:t>=</m:t>
        </m:r>
        <m:f>
          <m:fPr>
            <m:ctrlPr>
              <w:rPr>
                <w:rFonts w:ascii="Cambria Math" w:hAnsi="Cambria Math" w:cs="Times New Roman"/>
                <w:i/>
                <w:sz w:val="24"/>
                <w:szCs w:val="24"/>
              </w:rPr>
            </m:ctrlPr>
          </m:fPr>
          <m:num>
            <m:sSub>
              <m:sSubPr>
                <m:ctrlPr>
                  <w:rPr>
                    <w:rFonts w:ascii="Cambria Math" w:hAnsi="Cambria Math" w:cs="Times New Roman"/>
                    <w:i/>
                    <w:sz w:val="24"/>
                    <w:szCs w:val="24"/>
                  </w:rPr>
                </m:ctrlPr>
              </m:sSubPr>
              <m:e>
                <m:r>
                  <w:rPr>
                    <w:rFonts w:ascii="Cambria Math" w:hAnsi="Cambria Math" w:cs="Times New Roman"/>
                    <w:sz w:val="24"/>
                    <w:szCs w:val="24"/>
                  </w:rPr>
                  <m:t>Z</m:t>
                </m:r>
              </m:e>
              <m:sub>
                <m:r>
                  <w:rPr>
                    <w:rFonts w:ascii="Cambria Math" w:hAnsi="Cambria Math" w:cs="Times New Roman"/>
                    <w:sz w:val="24"/>
                    <w:szCs w:val="24"/>
                  </w:rPr>
                  <m:t>e</m:t>
                </m:r>
              </m:sub>
            </m:sSub>
            <m:d>
              <m:dPr>
                <m:ctrlPr>
                  <w:rPr>
                    <w:rFonts w:ascii="Cambria Math" w:hAnsi="Cambria Math" w:cs="Times New Roman"/>
                    <w:i/>
                    <w:sz w:val="24"/>
                    <w:szCs w:val="24"/>
                  </w:rPr>
                </m:ctrlPr>
              </m:dPr>
              <m:e>
                <m:r>
                  <w:rPr>
                    <w:rFonts w:ascii="Cambria Math" w:hAnsi="Cambria Math" w:cs="Times New Roman"/>
                    <w:sz w:val="24"/>
                    <w:szCs w:val="24"/>
                  </w:rPr>
                  <m:t>f</m:t>
                </m:r>
              </m:e>
            </m:d>
            <m:r>
              <w:rPr>
                <w:rFonts w:ascii="Cambria Math" w:hAnsi="Cambria Math" w:cs="Times New Roman"/>
                <w:sz w:val="24"/>
                <w:szCs w:val="24"/>
              </w:rPr>
              <m:t>-</m:t>
            </m:r>
            <m:sSub>
              <m:sSubPr>
                <m:ctrlPr>
                  <w:rPr>
                    <w:rFonts w:ascii="Cambria Math" w:hAnsi="Cambria Math" w:cs="Times New Roman"/>
                    <w:i/>
                    <w:sz w:val="24"/>
                    <w:szCs w:val="24"/>
                  </w:rPr>
                </m:ctrlPr>
              </m:sSubPr>
              <m:e>
                <m:r>
                  <w:rPr>
                    <w:rFonts w:ascii="Cambria Math" w:hAnsi="Cambria Math" w:cs="Times New Roman"/>
                    <w:sz w:val="24"/>
                    <w:szCs w:val="24"/>
                  </w:rPr>
                  <m:t>Z</m:t>
                </m:r>
              </m:e>
              <m:sub>
                <m:r>
                  <w:rPr>
                    <w:rFonts w:ascii="Cambria Math" w:hAnsi="Cambria Math" w:cs="Times New Roman"/>
                    <w:sz w:val="24"/>
                    <w:szCs w:val="24"/>
                  </w:rPr>
                  <m:t>0</m:t>
                </m:r>
              </m:sub>
            </m:sSub>
          </m:num>
          <m:den>
            <m:sSub>
              <m:sSubPr>
                <m:ctrlPr>
                  <w:rPr>
                    <w:rFonts w:ascii="Cambria Math" w:hAnsi="Cambria Math" w:cs="Times New Roman"/>
                    <w:i/>
                    <w:sz w:val="24"/>
                    <w:szCs w:val="24"/>
                  </w:rPr>
                </m:ctrlPr>
              </m:sSubPr>
              <m:e>
                <m:r>
                  <w:rPr>
                    <w:rFonts w:ascii="Cambria Math" w:hAnsi="Cambria Math" w:cs="Times New Roman"/>
                    <w:sz w:val="24"/>
                    <w:szCs w:val="24"/>
                  </w:rPr>
                  <m:t>Z</m:t>
                </m:r>
              </m:e>
              <m:sub>
                <m:r>
                  <w:rPr>
                    <w:rFonts w:ascii="Cambria Math" w:hAnsi="Cambria Math" w:cs="Times New Roman"/>
                    <w:sz w:val="24"/>
                    <w:szCs w:val="24"/>
                  </w:rPr>
                  <m:t>e</m:t>
                </m:r>
              </m:sub>
            </m:sSub>
            <m:d>
              <m:dPr>
                <m:ctrlPr>
                  <w:rPr>
                    <w:rFonts w:ascii="Cambria Math" w:hAnsi="Cambria Math" w:cs="Times New Roman"/>
                    <w:i/>
                    <w:sz w:val="24"/>
                    <w:szCs w:val="24"/>
                  </w:rPr>
                </m:ctrlPr>
              </m:dPr>
              <m:e>
                <m:r>
                  <w:rPr>
                    <w:rFonts w:ascii="Cambria Math" w:hAnsi="Cambria Math" w:cs="Times New Roman"/>
                    <w:sz w:val="24"/>
                    <w:szCs w:val="24"/>
                  </w:rPr>
                  <m:t>f</m:t>
                </m:r>
              </m:e>
            </m:d>
            <m:r>
              <w:rPr>
                <w:rFonts w:ascii="Cambria Math" w:hAnsi="Cambria Math" w:cs="Times New Roman"/>
                <w:sz w:val="24"/>
                <w:szCs w:val="24"/>
              </w:rPr>
              <m:t>+</m:t>
            </m:r>
            <m:sSub>
              <m:sSubPr>
                <m:ctrlPr>
                  <w:rPr>
                    <w:rFonts w:ascii="Cambria Math" w:hAnsi="Cambria Math" w:cs="Times New Roman"/>
                    <w:i/>
                    <w:sz w:val="24"/>
                    <w:szCs w:val="24"/>
                  </w:rPr>
                </m:ctrlPr>
              </m:sSubPr>
              <m:e>
                <m:r>
                  <w:rPr>
                    <w:rFonts w:ascii="Cambria Math" w:hAnsi="Cambria Math" w:cs="Times New Roman"/>
                    <w:sz w:val="24"/>
                    <w:szCs w:val="24"/>
                  </w:rPr>
                  <m:t>Z</m:t>
                </m:r>
              </m:e>
              <m:sub>
                <m:r>
                  <w:rPr>
                    <w:rFonts w:ascii="Cambria Math" w:hAnsi="Cambria Math" w:cs="Times New Roman"/>
                    <w:sz w:val="24"/>
                    <w:szCs w:val="24"/>
                  </w:rPr>
                  <m:t>0</m:t>
                </m:r>
              </m:sub>
            </m:sSub>
          </m:den>
        </m:f>
      </m:oMath>
      <w:r w:rsidR="003C7E4D">
        <w:rPr>
          <w:rFonts w:ascii="Times New Roman" w:hAnsi="Times New Roman" w:cs="Times New Roman"/>
          <w:sz w:val="24"/>
          <w:szCs w:val="24"/>
        </w:rPr>
        <w:t xml:space="preserve"> </w:t>
      </w:r>
      <w:r w:rsidR="00AC4A2F">
        <w:rPr>
          <w:rFonts w:ascii="Times New Roman" w:hAnsi="Times New Roman" w:cs="Times New Roman"/>
          <w:sz w:val="24"/>
          <w:szCs w:val="24"/>
        </w:rPr>
        <w:t xml:space="preserve">                                                                         </w:t>
      </w:r>
      <w:r w:rsidR="00AC4A2F" w:rsidRPr="00AC4A2F">
        <w:rPr>
          <w:rFonts w:ascii="Times New Roman" w:hAnsi="Times New Roman" w:cs="Times New Roman"/>
          <w:b/>
          <w:sz w:val="24"/>
          <w:szCs w:val="24"/>
        </w:rPr>
        <w:t>(I.3)</w:t>
      </w:r>
    </w:p>
    <w:p w:rsidR="00BC738A" w:rsidRDefault="003C7E4D" w:rsidP="008F223C">
      <w:pPr>
        <w:spacing w:before="120" w:after="120"/>
        <w:rPr>
          <w:rFonts w:ascii="Times New Roman" w:hAnsi="Times New Roman" w:cs="Times New Roman"/>
          <w:sz w:val="24"/>
          <w:szCs w:val="24"/>
        </w:rPr>
      </w:pPr>
      <w:r>
        <w:rPr>
          <w:rFonts w:ascii="Times New Roman" w:hAnsi="Times New Roman" w:cs="Times New Roman"/>
          <w:sz w:val="24"/>
          <w:szCs w:val="24"/>
        </w:rPr>
        <w:lastRenderedPageBreak/>
        <w:t xml:space="preserve">Où  </w:t>
      </w:r>
      <m:oMath>
        <m:sSub>
          <m:sSubPr>
            <m:ctrlPr>
              <w:rPr>
                <w:rFonts w:ascii="Cambria Math" w:hAnsi="Cambria Math" w:cs="Times New Roman"/>
                <w:i/>
                <w:sz w:val="24"/>
                <w:szCs w:val="24"/>
              </w:rPr>
            </m:ctrlPr>
          </m:sSubPr>
          <m:e>
            <m:r>
              <w:rPr>
                <w:rFonts w:ascii="Cambria Math" w:hAnsi="Cambria Math" w:cs="Times New Roman"/>
                <w:sz w:val="24"/>
                <w:szCs w:val="24"/>
              </w:rPr>
              <m:t>Z</m:t>
            </m:r>
          </m:e>
          <m:sub>
            <m:r>
              <w:rPr>
                <w:rFonts w:ascii="Cambria Math" w:hAnsi="Cambria Math" w:cs="Times New Roman"/>
                <w:sz w:val="24"/>
                <w:szCs w:val="24"/>
              </w:rPr>
              <m:t>0</m:t>
            </m:r>
          </m:sub>
        </m:sSub>
      </m:oMath>
      <w:r>
        <w:rPr>
          <w:rFonts w:ascii="Times New Roman" w:hAnsi="Times New Roman" w:cs="Times New Roman"/>
          <w:sz w:val="24"/>
          <w:szCs w:val="24"/>
        </w:rPr>
        <w:t xml:space="preserve"> est </w:t>
      </w:r>
      <w:r w:rsidR="00BC4BA6">
        <w:rPr>
          <w:rFonts w:ascii="Times New Roman" w:hAnsi="Times New Roman" w:cs="Times New Roman"/>
          <w:sz w:val="24"/>
          <w:szCs w:val="24"/>
        </w:rPr>
        <w:t>impédance</w:t>
      </w:r>
      <w:r>
        <w:rPr>
          <w:rFonts w:ascii="Times New Roman" w:hAnsi="Times New Roman" w:cs="Times New Roman"/>
          <w:sz w:val="24"/>
          <w:szCs w:val="24"/>
        </w:rPr>
        <w:t xml:space="preserve"> de normalisation  g</w:t>
      </w:r>
      <w:r w:rsidR="00BC4BA6">
        <w:rPr>
          <w:rFonts w:ascii="Times New Roman" w:hAnsi="Times New Roman" w:cs="Times New Roman"/>
          <w:sz w:val="24"/>
          <w:szCs w:val="24"/>
        </w:rPr>
        <w:t xml:space="preserve">énéralement égale à 50 ohms. Ce </w:t>
      </w:r>
      <w:r w:rsidR="0047367C">
        <w:rPr>
          <w:rFonts w:ascii="Times New Roman" w:hAnsi="Times New Roman" w:cs="Times New Roman"/>
          <w:sz w:val="24"/>
          <w:szCs w:val="24"/>
        </w:rPr>
        <w:t>paramètre</w:t>
      </w:r>
      <w:r w:rsidR="00BC4BA6">
        <w:rPr>
          <w:rFonts w:ascii="Times New Roman" w:hAnsi="Times New Roman" w:cs="Times New Roman"/>
          <w:sz w:val="24"/>
          <w:szCs w:val="24"/>
        </w:rPr>
        <w:t xml:space="preserve"> permet de caractériser l’adaptation de l’antenne qui est idéale lorsque</w:t>
      </w:r>
      <m:oMath>
        <m:sSub>
          <m:sSubPr>
            <m:ctrlPr>
              <w:rPr>
                <w:rFonts w:ascii="Cambria Math" w:hAnsi="Cambria Math" w:cs="Times New Roman"/>
                <w:i/>
                <w:sz w:val="24"/>
                <w:szCs w:val="24"/>
              </w:rPr>
            </m:ctrlPr>
          </m:sSubPr>
          <m:e>
            <m:r>
              <w:rPr>
                <w:rFonts w:ascii="Cambria Math" w:hAnsi="Cambria Math" w:cs="Times New Roman"/>
                <w:sz w:val="24"/>
                <w:szCs w:val="24"/>
              </w:rPr>
              <m:t>S</m:t>
            </m:r>
          </m:e>
          <m:sub>
            <m:r>
              <w:rPr>
                <w:rFonts w:ascii="Cambria Math" w:hAnsi="Cambria Math" w:cs="Times New Roman"/>
                <w:sz w:val="24"/>
                <w:szCs w:val="24"/>
              </w:rPr>
              <m:t>11</m:t>
            </m:r>
          </m:sub>
        </m:sSub>
        <m:d>
          <m:dPr>
            <m:ctrlPr>
              <w:rPr>
                <w:rFonts w:ascii="Cambria Math" w:hAnsi="Cambria Math" w:cs="Times New Roman"/>
                <w:i/>
                <w:sz w:val="24"/>
                <w:szCs w:val="24"/>
              </w:rPr>
            </m:ctrlPr>
          </m:dPr>
          <m:e>
            <m:r>
              <w:rPr>
                <w:rFonts w:ascii="Cambria Math" w:hAnsi="Cambria Math" w:cs="Times New Roman"/>
                <w:sz w:val="24"/>
                <w:szCs w:val="24"/>
              </w:rPr>
              <m:t>f</m:t>
            </m:r>
          </m:e>
        </m:d>
        <m:r>
          <w:rPr>
            <w:rFonts w:ascii="Cambria Math" w:hAnsi="Cambria Math" w:cs="Times New Roman"/>
            <w:sz w:val="24"/>
            <w:szCs w:val="24"/>
          </w:rPr>
          <m:t>=0</m:t>
        </m:r>
      </m:oMath>
      <w:r w:rsidR="00BC4BA6">
        <w:rPr>
          <w:rFonts w:ascii="Times New Roman" w:hAnsi="Times New Roman" w:cs="Times New Roman"/>
          <w:sz w:val="24"/>
          <w:szCs w:val="24"/>
        </w:rPr>
        <w:t>, c'est-à-dire lorsque l’impédance d’entrée de l’antenne vaut :</w:t>
      </w:r>
    </w:p>
    <w:p w:rsidR="00BC738A" w:rsidRPr="00F01831" w:rsidRDefault="000265F0" w:rsidP="008F223C">
      <w:pPr>
        <w:spacing w:before="120" w:after="120"/>
        <w:jc w:val="center"/>
        <w:rPr>
          <w:rFonts w:ascii="Times New Roman" w:hAnsi="Times New Roman" w:cs="Times New Roman"/>
          <w:b/>
          <w:sz w:val="24"/>
          <w:szCs w:val="24"/>
        </w:rPr>
      </w:pPr>
      <m:oMath>
        <m:sSub>
          <m:sSubPr>
            <m:ctrlPr>
              <w:rPr>
                <w:rFonts w:ascii="Cambria Math" w:hAnsi="Cambria Math" w:cs="Times New Roman"/>
                <w:i/>
                <w:sz w:val="24"/>
                <w:szCs w:val="24"/>
              </w:rPr>
            </m:ctrlPr>
          </m:sSubPr>
          <m:e>
            <m:r>
              <w:rPr>
                <w:rFonts w:ascii="Cambria Math" w:hAnsi="Cambria Math" w:cs="Times New Roman"/>
                <w:sz w:val="24"/>
                <w:szCs w:val="24"/>
              </w:rPr>
              <m:t>Z</m:t>
            </m:r>
          </m:e>
          <m:sub>
            <m:r>
              <w:rPr>
                <w:rFonts w:ascii="Cambria Math" w:hAnsi="Cambria Math" w:cs="Times New Roman"/>
                <w:sz w:val="24"/>
                <w:szCs w:val="24"/>
              </w:rPr>
              <m:t>e</m:t>
            </m:r>
          </m:sub>
        </m:sSub>
        <m:d>
          <m:dPr>
            <m:ctrlPr>
              <w:rPr>
                <w:rFonts w:ascii="Cambria Math" w:hAnsi="Cambria Math" w:cs="Times New Roman"/>
                <w:i/>
                <w:sz w:val="24"/>
                <w:szCs w:val="24"/>
              </w:rPr>
            </m:ctrlPr>
          </m:dPr>
          <m:e>
            <m:r>
              <w:rPr>
                <w:rFonts w:ascii="Cambria Math" w:hAnsi="Cambria Math" w:cs="Times New Roman"/>
                <w:sz w:val="24"/>
                <w:szCs w:val="24"/>
              </w:rPr>
              <m:t>f</m:t>
            </m:r>
          </m:e>
        </m:d>
        <m:r>
          <w:rPr>
            <w:rFonts w:ascii="Cambria Math" w:hAnsi="Cambria Math" w:cs="Times New Roman"/>
            <w:sz w:val="24"/>
            <w:szCs w:val="24"/>
          </w:rPr>
          <m:t>=</m:t>
        </m:r>
        <m:sSub>
          <m:sSubPr>
            <m:ctrlPr>
              <w:rPr>
                <w:rFonts w:ascii="Cambria Math" w:hAnsi="Cambria Math" w:cs="Times New Roman"/>
                <w:i/>
                <w:sz w:val="24"/>
                <w:szCs w:val="24"/>
              </w:rPr>
            </m:ctrlPr>
          </m:sSubPr>
          <m:e>
            <m:r>
              <w:rPr>
                <w:rFonts w:ascii="Cambria Math" w:hAnsi="Cambria Math" w:cs="Times New Roman"/>
                <w:sz w:val="24"/>
                <w:szCs w:val="24"/>
              </w:rPr>
              <m:t>Z</m:t>
            </m:r>
          </m:e>
          <m:sub>
            <m:r>
              <w:rPr>
                <w:rFonts w:ascii="Cambria Math" w:hAnsi="Cambria Math" w:cs="Times New Roman"/>
                <w:sz w:val="24"/>
                <w:szCs w:val="24"/>
              </w:rPr>
              <m:t>0</m:t>
            </m:r>
          </m:sub>
        </m:sSub>
      </m:oMath>
      <w:r w:rsidR="00BC4BA6">
        <w:rPr>
          <w:rFonts w:ascii="Times New Roman" w:hAnsi="Times New Roman" w:cs="Times New Roman"/>
          <w:sz w:val="24"/>
          <w:szCs w:val="24"/>
        </w:rPr>
        <w:t xml:space="preserve"> </w:t>
      </w:r>
      <w:r w:rsidR="00AC4A2F">
        <w:rPr>
          <w:rFonts w:ascii="Times New Roman" w:hAnsi="Times New Roman" w:cs="Times New Roman"/>
          <w:sz w:val="24"/>
          <w:szCs w:val="24"/>
        </w:rPr>
        <w:t xml:space="preserve">                                                                                   </w:t>
      </w:r>
      <w:r w:rsidR="00AC4A2F" w:rsidRPr="00AC4A2F">
        <w:rPr>
          <w:rFonts w:ascii="Times New Roman" w:hAnsi="Times New Roman" w:cs="Times New Roman"/>
          <w:b/>
          <w:sz w:val="24"/>
          <w:szCs w:val="24"/>
        </w:rPr>
        <w:t>(I.4)</w:t>
      </w:r>
    </w:p>
    <w:p w:rsidR="00BC738A" w:rsidRDefault="00F01831" w:rsidP="008F223C">
      <w:pPr>
        <w:spacing w:before="120" w:after="120"/>
        <w:rPr>
          <w:rFonts w:ascii="Times New Roman" w:hAnsi="Times New Roman" w:cs="Times New Roman"/>
          <w:b/>
          <w:sz w:val="24"/>
          <w:szCs w:val="24"/>
        </w:rPr>
      </w:pPr>
      <w:r>
        <w:rPr>
          <w:rFonts w:ascii="Times New Roman" w:hAnsi="Times New Roman" w:cs="Times New Roman"/>
          <w:b/>
          <w:sz w:val="28"/>
          <w:szCs w:val="28"/>
        </w:rPr>
        <w:t xml:space="preserve">   </w:t>
      </w:r>
      <w:r w:rsidR="009904B5">
        <w:rPr>
          <w:rFonts w:ascii="Times New Roman" w:hAnsi="Times New Roman" w:cs="Times New Roman"/>
          <w:b/>
          <w:sz w:val="28"/>
          <w:szCs w:val="28"/>
        </w:rPr>
        <w:t xml:space="preserve"> </w:t>
      </w:r>
      <w:r w:rsidR="00E44AA8" w:rsidRPr="00C64251">
        <w:rPr>
          <w:rFonts w:ascii="Times New Roman" w:hAnsi="Times New Roman" w:cs="Times New Roman"/>
          <w:b/>
          <w:sz w:val="28"/>
          <w:szCs w:val="28"/>
        </w:rPr>
        <w:t>I</w:t>
      </w:r>
      <w:r w:rsidR="00E44AA8">
        <w:rPr>
          <w:rFonts w:ascii="Times New Roman" w:hAnsi="Times New Roman" w:cs="Times New Roman"/>
          <w:b/>
          <w:sz w:val="28"/>
          <w:szCs w:val="28"/>
        </w:rPr>
        <w:t xml:space="preserve"> .3.3  </w:t>
      </w:r>
      <w:r w:rsidR="00BC4BA6" w:rsidRPr="00BC4BA6">
        <w:rPr>
          <w:rFonts w:ascii="Times New Roman" w:hAnsi="Times New Roman" w:cs="Times New Roman"/>
          <w:b/>
          <w:sz w:val="24"/>
          <w:szCs w:val="24"/>
        </w:rPr>
        <w:t>Surface caractéristique de rayonnement</w:t>
      </w:r>
      <w:r w:rsidR="00216397">
        <w:rPr>
          <w:rFonts w:ascii="Times New Roman" w:hAnsi="Times New Roman" w:cs="Times New Roman"/>
          <w:b/>
          <w:sz w:val="24"/>
          <w:szCs w:val="24"/>
        </w:rPr>
        <w:t> </w:t>
      </w:r>
    </w:p>
    <w:p w:rsidR="00BC4BA6" w:rsidRDefault="008872AA" w:rsidP="008F223C">
      <w:pPr>
        <w:spacing w:before="120" w:after="120"/>
        <w:rPr>
          <w:rFonts w:ascii="Times New Roman" w:hAnsi="Times New Roman" w:cs="Times New Roman"/>
          <w:sz w:val="24"/>
          <w:szCs w:val="24"/>
        </w:rPr>
      </w:pPr>
      <w:r>
        <w:rPr>
          <w:rFonts w:ascii="Times New Roman" w:hAnsi="Times New Roman" w:cs="Times New Roman"/>
          <w:sz w:val="24"/>
          <w:szCs w:val="24"/>
        </w:rPr>
        <w:t xml:space="preserve">      </w:t>
      </w:r>
      <w:r w:rsidR="00BC4BA6" w:rsidRPr="00BC4BA6">
        <w:rPr>
          <w:rFonts w:ascii="Times New Roman" w:hAnsi="Times New Roman" w:cs="Times New Roman"/>
          <w:sz w:val="24"/>
          <w:szCs w:val="24"/>
        </w:rPr>
        <w:t>Etant</w:t>
      </w:r>
      <w:r w:rsidR="00BC4BA6">
        <w:rPr>
          <w:rFonts w:ascii="Times New Roman" w:hAnsi="Times New Roman" w:cs="Times New Roman"/>
          <w:sz w:val="24"/>
          <w:szCs w:val="24"/>
        </w:rPr>
        <w:t xml:space="preserve"> donnée une antenne alimentée avec une puissance donnée, appelle « </w:t>
      </w:r>
      <w:r w:rsidR="00910731">
        <w:rPr>
          <w:rFonts w:ascii="Times New Roman" w:hAnsi="Times New Roman" w:cs="Times New Roman"/>
          <w:sz w:val="24"/>
          <w:szCs w:val="24"/>
        </w:rPr>
        <w:t>surface caractéristique de rayonnement » la surface fermée obtenue en portant, à partir d’un point pris comme origine, un vecteur dont la longueur est une fonction simple du champ crée à une distance constante de l’antenne dans la direction du vecteur.</w:t>
      </w:r>
    </w:p>
    <w:p w:rsidR="00910731" w:rsidRDefault="00910731" w:rsidP="008F223C">
      <w:pPr>
        <w:spacing w:before="120" w:after="120"/>
        <w:rPr>
          <w:rFonts w:ascii="Times New Roman" w:hAnsi="Times New Roman" w:cs="Times New Roman"/>
          <w:sz w:val="24"/>
          <w:szCs w:val="24"/>
        </w:rPr>
      </w:pPr>
      <w:r>
        <w:rPr>
          <w:rFonts w:ascii="Times New Roman" w:hAnsi="Times New Roman" w:cs="Times New Roman"/>
          <w:sz w:val="24"/>
          <w:szCs w:val="24"/>
        </w:rPr>
        <w:t>Cette fonction simple peut être le champ lui-même, le carré du champ ou logarithme du champ.</w:t>
      </w:r>
    </w:p>
    <w:p w:rsidR="0047367C" w:rsidRDefault="009904B5" w:rsidP="008F223C">
      <w:pPr>
        <w:spacing w:before="120" w:after="120"/>
        <w:rPr>
          <w:rFonts w:ascii="Times New Roman" w:hAnsi="Times New Roman" w:cs="Times New Roman"/>
          <w:b/>
          <w:sz w:val="24"/>
          <w:szCs w:val="24"/>
        </w:rPr>
      </w:pPr>
      <w:r>
        <w:rPr>
          <w:rFonts w:ascii="Times New Roman" w:hAnsi="Times New Roman" w:cs="Times New Roman"/>
          <w:b/>
          <w:sz w:val="28"/>
          <w:szCs w:val="28"/>
        </w:rPr>
        <w:t xml:space="preserve">    </w:t>
      </w:r>
      <w:r w:rsidR="00E44AA8" w:rsidRPr="00C64251">
        <w:rPr>
          <w:rFonts w:ascii="Times New Roman" w:hAnsi="Times New Roman" w:cs="Times New Roman"/>
          <w:b/>
          <w:sz w:val="28"/>
          <w:szCs w:val="28"/>
        </w:rPr>
        <w:t>I</w:t>
      </w:r>
      <w:r w:rsidR="00E44AA8">
        <w:rPr>
          <w:rFonts w:ascii="Times New Roman" w:hAnsi="Times New Roman" w:cs="Times New Roman"/>
          <w:b/>
          <w:sz w:val="28"/>
          <w:szCs w:val="28"/>
        </w:rPr>
        <w:t xml:space="preserve"> .3 .4 </w:t>
      </w:r>
      <w:r w:rsidR="00216397">
        <w:rPr>
          <w:rFonts w:ascii="Times New Roman" w:hAnsi="Times New Roman" w:cs="Times New Roman"/>
          <w:b/>
          <w:sz w:val="24"/>
          <w:szCs w:val="24"/>
        </w:rPr>
        <w:t>Diagramme de rayonnement </w:t>
      </w:r>
    </w:p>
    <w:p w:rsidR="00AE666A" w:rsidRPr="0047367C" w:rsidRDefault="0047367C" w:rsidP="008F223C">
      <w:pPr>
        <w:spacing w:before="120" w:after="120"/>
        <w:rPr>
          <w:rFonts w:ascii="Times New Roman" w:hAnsi="Times New Roman" w:cs="Times New Roman"/>
          <w:b/>
          <w:sz w:val="24"/>
          <w:szCs w:val="24"/>
        </w:rPr>
      </w:pPr>
      <w:r>
        <w:rPr>
          <w:rFonts w:ascii="Times New Roman" w:eastAsia="Times New Roman" w:hAnsi="Times New Roman" w:cs="Times New Roman"/>
          <w:sz w:val="24"/>
          <w:szCs w:val="24"/>
        </w:rPr>
        <w:t xml:space="preserve">        </w:t>
      </w:r>
      <w:r w:rsidR="00AE666A" w:rsidRPr="00AE666A">
        <w:rPr>
          <w:rFonts w:ascii="Times New Roman" w:eastAsia="Times New Roman" w:hAnsi="Times New Roman" w:cs="Times New Roman"/>
          <w:sz w:val="24"/>
          <w:szCs w:val="24"/>
        </w:rPr>
        <w:t>Com</w:t>
      </w:r>
      <w:r w:rsidR="00AE666A" w:rsidRPr="00AE666A">
        <w:rPr>
          <w:rFonts w:ascii="Times New Roman" w:eastAsia="Times New Roman" w:hAnsi="Times New Roman" w:cs="Times New Roman"/>
          <w:spacing w:val="-2"/>
          <w:sz w:val="24"/>
          <w:szCs w:val="24"/>
        </w:rPr>
        <w:t>m</w:t>
      </w:r>
      <w:r w:rsidR="00AE666A" w:rsidRPr="00AE666A">
        <w:rPr>
          <w:rFonts w:ascii="Times New Roman" w:eastAsia="Times New Roman" w:hAnsi="Times New Roman" w:cs="Times New Roman"/>
          <w:sz w:val="24"/>
          <w:szCs w:val="24"/>
        </w:rPr>
        <w:t>e</w:t>
      </w:r>
      <w:r w:rsidR="00AE666A" w:rsidRPr="00AE666A">
        <w:rPr>
          <w:rFonts w:ascii="Times New Roman" w:eastAsia="Times New Roman" w:hAnsi="Times New Roman" w:cs="Times New Roman"/>
          <w:spacing w:val="-8"/>
          <w:sz w:val="24"/>
          <w:szCs w:val="24"/>
        </w:rPr>
        <w:t xml:space="preserve"> </w:t>
      </w:r>
      <w:r w:rsidR="00AE666A" w:rsidRPr="00AE666A">
        <w:rPr>
          <w:rFonts w:ascii="Times New Roman" w:eastAsia="Times New Roman" w:hAnsi="Times New Roman" w:cs="Times New Roman"/>
          <w:sz w:val="24"/>
          <w:szCs w:val="24"/>
        </w:rPr>
        <w:t>il</w:t>
      </w:r>
      <w:r w:rsidR="00AE666A" w:rsidRPr="00AE666A">
        <w:rPr>
          <w:rFonts w:ascii="Times New Roman" w:eastAsia="Times New Roman" w:hAnsi="Times New Roman" w:cs="Times New Roman"/>
          <w:spacing w:val="-1"/>
          <w:sz w:val="24"/>
          <w:szCs w:val="24"/>
        </w:rPr>
        <w:t xml:space="preserve"> </w:t>
      </w:r>
      <w:r w:rsidR="00AE666A" w:rsidRPr="00AE666A">
        <w:rPr>
          <w:rFonts w:ascii="Times New Roman" w:eastAsia="Times New Roman" w:hAnsi="Times New Roman" w:cs="Times New Roman"/>
          <w:sz w:val="24"/>
          <w:szCs w:val="24"/>
        </w:rPr>
        <w:t>est</w:t>
      </w:r>
      <w:r w:rsidR="00AE666A" w:rsidRPr="00AE666A">
        <w:rPr>
          <w:rFonts w:ascii="Times New Roman" w:eastAsia="Times New Roman" w:hAnsi="Times New Roman" w:cs="Times New Roman"/>
          <w:spacing w:val="-3"/>
          <w:sz w:val="24"/>
          <w:szCs w:val="24"/>
        </w:rPr>
        <w:t xml:space="preserve"> </w:t>
      </w:r>
      <w:r w:rsidR="00AE666A" w:rsidRPr="00AE666A">
        <w:rPr>
          <w:rFonts w:ascii="Times New Roman" w:eastAsia="Times New Roman" w:hAnsi="Times New Roman" w:cs="Times New Roman"/>
          <w:sz w:val="24"/>
          <w:szCs w:val="24"/>
        </w:rPr>
        <w:t>générale</w:t>
      </w:r>
      <w:r w:rsidR="00AE666A" w:rsidRPr="00AE666A">
        <w:rPr>
          <w:rFonts w:ascii="Times New Roman" w:eastAsia="Times New Roman" w:hAnsi="Times New Roman" w:cs="Times New Roman"/>
          <w:spacing w:val="-2"/>
          <w:sz w:val="24"/>
          <w:szCs w:val="24"/>
        </w:rPr>
        <w:t>m</w:t>
      </w:r>
      <w:r w:rsidR="00AE666A" w:rsidRPr="00AE666A">
        <w:rPr>
          <w:rFonts w:ascii="Times New Roman" w:eastAsia="Times New Roman" w:hAnsi="Times New Roman" w:cs="Times New Roman"/>
          <w:sz w:val="24"/>
          <w:szCs w:val="24"/>
        </w:rPr>
        <w:t>ent</w:t>
      </w:r>
      <w:r w:rsidR="00AE666A" w:rsidRPr="00AE666A">
        <w:rPr>
          <w:rFonts w:ascii="Times New Roman" w:eastAsia="Times New Roman" w:hAnsi="Times New Roman" w:cs="Times New Roman"/>
          <w:spacing w:val="-13"/>
          <w:sz w:val="24"/>
          <w:szCs w:val="24"/>
        </w:rPr>
        <w:t xml:space="preserve"> </w:t>
      </w:r>
      <w:r w:rsidR="00AE666A" w:rsidRPr="00AE666A">
        <w:rPr>
          <w:rFonts w:ascii="Times New Roman" w:eastAsia="Times New Roman" w:hAnsi="Times New Roman" w:cs="Times New Roman"/>
          <w:sz w:val="24"/>
          <w:szCs w:val="24"/>
        </w:rPr>
        <w:t>diff</w:t>
      </w:r>
      <w:r w:rsidR="00AE666A" w:rsidRPr="00AE666A">
        <w:rPr>
          <w:rFonts w:ascii="Times New Roman" w:eastAsia="Times New Roman" w:hAnsi="Times New Roman" w:cs="Times New Roman"/>
          <w:spacing w:val="1"/>
          <w:sz w:val="24"/>
          <w:szCs w:val="24"/>
        </w:rPr>
        <w:t>i</w:t>
      </w:r>
      <w:r w:rsidR="00AE666A" w:rsidRPr="00AE666A">
        <w:rPr>
          <w:rFonts w:ascii="Times New Roman" w:eastAsia="Times New Roman" w:hAnsi="Times New Roman" w:cs="Times New Roman"/>
          <w:sz w:val="24"/>
          <w:szCs w:val="24"/>
        </w:rPr>
        <w:t>cile</w:t>
      </w:r>
      <w:r w:rsidR="00AE666A" w:rsidRPr="00AE666A">
        <w:rPr>
          <w:rFonts w:ascii="Times New Roman" w:eastAsia="Times New Roman" w:hAnsi="Times New Roman" w:cs="Times New Roman"/>
          <w:spacing w:val="-8"/>
          <w:sz w:val="24"/>
          <w:szCs w:val="24"/>
        </w:rPr>
        <w:t xml:space="preserve"> </w:t>
      </w:r>
      <w:r w:rsidR="00AE666A" w:rsidRPr="00AE666A">
        <w:rPr>
          <w:rFonts w:ascii="Times New Roman" w:eastAsia="Times New Roman" w:hAnsi="Times New Roman" w:cs="Times New Roman"/>
          <w:sz w:val="24"/>
          <w:szCs w:val="24"/>
        </w:rPr>
        <w:t>de</w:t>
      </w:r>
      <w:r w:rsidR="00AE666A" w:rsidRPr="00AE666A">
        <w:rPr>
          <w:rFonts w:ascii="Times New Roman" w:eastAsia="Times New Roman" w:hAnsi="Times New Roman" w:cs="Times New Roman"/>
          <w:spacing w:val="-2"/>
          <w:sz w:val="24"/>
          <w:szCs w:val="24"/>
        </w:rPr>
        <w:t xml:space="preserve"> </w:t>
      </w:r>
      <w:r w:rsidR="00AE666A" w:rsidRPr="00AE666A">
        <w:rPr>
          <w:rFonts w:ascii="Times New Roman" w:eastAsia="Times New Roman" w:hAnsi="Times New Roman" w:cs="Times New Roman"/>
          <w:sz w:val="24"/>
          <w:szCs w:val="24"/>
        </w:rPr>
        <w:t>représenter</w:t>
      </w:r>
      <w:r w:rsidR="00AE666A" w:rsidRPr="00AE666A">
        <w:rPr>
          <w:rFonts w:ascii="Times New Roman" w:eastAsia="Times New Roman" w:hAnsi="Times New Roman" w:cs="Times New Roman"/>
          <w:spacing w:val="-11"/>
          <w:sz w:val="24"/>
          <w:szCs w:val="24"/>
        </w:rPr>
        <w:t xml:space="preserve"> </w:t>
      </w:r>
      <w:r w:rsidR="00AE666A" w:rsidRPr="00AE666A">
        <w:rPr>
          <w:rFonts w:ascii="Times New Roman" w:eastAsia="Times New Roman" w:hAnsi="Times New Roman" w:cs="Times New Roman"/>
          <w:sz w:val="24"/>
          <w:szCs w:val="24"/>
        </w:rPr>
        <w:t>(et</w:t>
      </w:r>
      <w:r w:rsidR="00AE666A" w:rsidRPr="00AE666A">
        <w:rPr>
          <w:rFonts w:ascii="Times New Roman" w:eastAsia="Times New Roman" w:hAnsi="Times New Roman" w:cs="Times New Roman"/>
          <w:spacing w:val="-3"/>
          <w:sz w:val="24"/>
          <w:szCs w:val="24"/>
        </w:rPr>
        <w:t xml:space="preserve"> </w:t>
      </w:r>
      <w:r w:rsidR="00AE666A" w:rsidRPr="00AE666A">
        <w:rPr>
          <w:rFonts w:ascii="Times New Roman" w:eastAsia="Times New Roman" w:hAnsi="Times New Roman" w:cs="Times New Roman"/>
          <w:spacing w:val="-2"/>
          <w:sz w:val="24"/>
          <w:szCs w:val="24"/>
        </w:rPr>
        <w:t>m</w:t>
      </w:r>
      <w:r w:rsidR="00AE666A" w:rsidRPr="00AE666A">
        <w:rPr>
          <w:rFonts w:ascii="Times New Roman" w:eastAsia="Times New Roman" w:hAnsi="Times New Roman" w:cs="Times New Roman"/>
          <w:spacing w:val="2"/>
          <w:sz w:val="24"/>
          <w:szCs w:val="24"/>
        </w:rPr>
        <w:t>ê</w:t>
      </w:r>
      <w:r w:rsidR="00AE666A" w:rsidRPr="00AE666A">
        <w:rPr>
          <w:rFonts w:ascii="Times New Roman" w:eastAsia="Times New Roman" w:hAnsi="Times New Roman" w:cs="Times New Roman"/>
          <w:spacing w:val="-2"/>
          <w:sz w:val="24"/>
          <w:szCs w:val="24"/>
        </w:rPr>
        <w:t>m</w:t>
      </w:r>
      <w:r w:rsidR="00AE666A" w:rsidRPr="00AE666A">
        <w:rPr>
          <w:rFonts w:ascii="Times New Roman" w:eastAsia="Times New Roman" w:hAnsi="Times New Roman" w:cs="Times New Roman"/>
          <w:sz w:val="24"/>
          <w:szCs w:val="24"/>
        </w:rPr>
        <w:t>e</w:t>
      </w:r>
      <w:r w:rsidR="00AE666A" w:rsidRPr="00AE666A">
        <w:rPr>
          <w:rFonts w:ascii="Times New Roman" w:eastAsia="Times New Roman" w:hAnsi="Times New Roman" w:cs="Times New Roman"/>
          <w:spacing w:val="-7"/>
          <w:sz w:val="24"/>
          <w:szCs w:val="24"/>
        </w:rPr>
        <w:t xml:space="preserve"> </w:t>
      </w:r>
      <w:r w:rsidR="00AE666A" w:rsidRPr="00AE666A">
        <w:rPr>
          <w:rFonts w:ascii="Times New Roman" w:eastAsia="Times New Roman" w:hAnsi="Times New Roman" w:cs="Times New Roman"/>
          <w:sz w:val="24"/>
          <w:szCs w:val="24"/>
        </w:rPr>
        <w:t>de</w:t>
      </w:r>
      <w:r w:rsidR="00AE666A" w:rsidRPr="00AE666A">
        <w:rPr>
          <w:rFonts w:ascii="Times New Roman" w:eastAsia="Times New Roman" w:hAnsi="Times New Roman" w:cs="Times New Roman"/>
          <w:spacing w:val="-2"/>
          <w:sz w:val="24"/>
          <w:szCs w:val="24"/>
        </w:rPr>
        <w:t xml:space="preserve"> </w:t>
      </w:r>
      <w:r w:rsidR="00AE666A" w:rsidRPr="00AE666A">
        <w:rPr>
          <w:rFonts w:ascii="Times New Roman" w:eastAsia="Times New Roman" w:hAnsi="Times New Roman" w:cs="Times New Roman"/>
          <w:sz w:val="24"/>
          <w:szCs w:val="24"/>
        </w:rPr>
        <w:t>calc</w:t>
      </w:r>
      <w:r w:rsidR="00AE666A" w:rsidRPr="00AE666A">
        <w:rPr>
          <w:rFonts w:ascii="Times New Roman" w:eastAsia="Times New Roman" w:hAnsi="Times New Roman" w:cs="Times New Roman"/>
          <w:spacing w:val="-1"/>
          <w:sz w:val="24"/>
          <w:szCs w:val="24"/>
        </w:rPr>
        <w:t>u</w:t>
      </w:r>
      <w:r w:rsidR="00AE666A" w:rsidRPr="00AE666A">
        <w:rPr>
          <w:rFonts w:ascii="Times New Roman" w:eastAsia="Times New Roman" w:hAnsi="Times New Roman" w:cs="Times New Roman"/>
          <w:sz w:val="24"/>
          <w:szCs w:val="24"/>
        </w:rPr>
        <w:t>ler)</w:t>
      </w:r>
      <w:r w:rsidR="00AE666A" w:rsidRPr="00AE666A">
        <w:rPr>
          <w:rFonts w:ascii="Times New Roman" w:eastAsia="Times New Roman" w:hAnsi="Times New Roman" w:cs="Times New Roman"/>
          <w:spacing w:val="-8"/>
          <w:sz w:val="24"/>
          <w:szCs w:val="24"/>
        </w:rPr>
        <w:t xml:space="preserve"> </w:t>
      </w:r>
      <w:r w:rsidR="00AE666A" w:rsidRPr="00AE666A">
        <w:rPr>
          <w:rFonts w:ascii="Times New Roman" w:eastAsia="Times New Roman" w:hAnsi="Times New Roman" w:cs="Times New Roman"/>
          <w:sz w:val="24"/>
          <w:szCs w:val="24"/>
        </w:rPr>
        <w:t>la</w:t>
      </w:r>
      <w:r w:rsidR="00AE666A" w:rsidRPr="00AE666A">
        <w:rPr>
          <w:rFonts w:ascii="Times New Roman" w:eastAsia="Times New Roman" w:hAnsi="Times New Roman" w:cs="Times New Roman"/>
          <w:spacing w:val="-2"/>
          <w:sz w:val="24"/>
          <w:szCs w:val="24"/>
        </w:rPr>
        <w:t xml:space="preserve"> </w:t>
      </w:r>
      <w:r w:rsidR="00AE666A">
        <w:rPr>
          <w:rFonts w:ascii="Times New Roman" w:eastAsia="Times New Roman" w:hAnsi="Times New Roman" w:cs="Times New Roman"/>
          <w:sz w:val="24"/>
          <w:szCs w:val="24"/>
        </w:rPr>
        <w:t>surface</w:t>
      </w:r>
      <w:r>
        <w:rPr>
          <w:rFonts w:ascii="Times New Roman" w:eastAsia="Times New Roman" w:hAnsi="Times New Roman" w:cs="Times New Roman"/>
          <w:sz w:val="24"/>
          <w:szCs w:val="24"/>
        </w:rPr>
        <w:t xml:space="preserve"> </w:t>
      </w:r>
      <w:r w:rsidR="00AE666A" w:rsidRPr="00AE666A">
        <w:rPr>
          <w:rFonts w:ascii="Times New Roman" w:eastAsia="Times New Roman" w:hAnsi="Times New Roman" w:cs="Times New Roman"/>
          <w:sz w:val="24"/>
          <w:szCs w:val="24"/>
        </w:rPr>
        <w:t>caractéristique</w:t>
      </w:r>
      <w:r w:rsidR="00AE666A" w:rsidRPr="00AE666A">
        <w:rPr>
          <w:rFonts w:ascii="Times New Roman" w:eastAsia="Times New Roman" w:hAnsi="Times New Roman" w:cs="Times New Roman"/>
          <w:spacing w:val="-14"/>
          <w:sz w:val="24"/>
          <w:szCs w:val="24"/>
        </w:rPr>
        <w:t xml:space="preserve"> </w:t>
      </w:r>
      <w:r w:rsidR="00AE666A" w:rsidRPr="00AE666A">
        <w:rPr>
          <w:rFonts w:ascii="Times New Roman" w:eastAsia="Times New Roman" w:hAnsi="Times New Roman" w:cs="Times New Roman"/>
          <w:sz w:val="24"/>
          <w:szCs w:val="24"/>
        </w:rPr>
        <w:t>de</w:t>
      </w:r>
      <w:r w:rsidR="00AE666A" w:rsidRPr="00AE666A">
        <w:rPr>
          <w:rFonts w:ascii="Times New Roman" w:eastAsia="Times New Roman" w:hAnsi="Times New Roman" w:cs="Times New Roman"/>
          <w:spacing w:val="-2"/>
          <w:sz w:val="24"/>
          <w:szCs w:val="24"/>
        </w:rPr>
        <w:t xml:space="preserve"> </w:t>
      </w:r>
      <w:r w:rsidR="00AE666A" w:rsidRPr="00AE666A">
        <w:rPr>
          <w:rFonts w:ascii="Times New Roman" w:eastAsia="Times New Roman" w:hAnsi="Times New Roman" w:cs="Times New Roman"/>
          <w:sz w:val="24"/>
          <w:szCs w:val="24"/>
        </w:rPr>
        <w:t>rayonne</w:t>
      </w:r>
      <w:r w:rsidR="00AE666A" w:rsidRPr="00AE666A">
        <w:rPr>
          <w:rFonts w:ascii="Times New Roman" w:eastAsia="Times New Roman" w:hAnsi="Times New Roman" w:cs="Times New Roman"/>
          <w:spacing w:val="-2"/>
          <w:sz w:val="24"/>
          <w:szCs w:val="24"/>
        </w:rPr>
        <w:t>m</w:t>
      </w:r>
      <w:r w:rsidR="00AE666A" w:rsidRPr="00AE666A">
        <w:rPr>
          <w:rFonts w:ascii="Times New Roman" w:eastAsia="Times New Roman" w:hAnsi="Times New Roman" w:cs="Times New Roman"/>
          <w:sz w:val="24"/>
          <w:szCs w:val="24"/>
        </w:rPr>
        <w:t>ent</w:t>
      </w:r>
      <w:r w:rsidR="00AE666A" w:rsidRPr="00AE666A">
        <w:rPr>
          <w:rFonts w:ascii="Times New Roman" w:eastAsia="Times New Roman" w:hAnsi="Times New Roman" w:cs="Times New Roman"/>
          <w:spacing w:val="-13"/>
          <w:sz w:val="24"/>
          <w:szCs w:val="24"/>
        </w:rPr>
        <w:t xml:space="preserve"> </w:t>
      </w:r>
      <w:r w:rsidR="00AE666A" w:rsidRPr="00AE666A">
        <w:rPr>
          <w:rFonts w:ascii="Times New Roman" w:eastAsia="Times New Roman" w:hAnsi="Times New Roman" w:cs="Times New Roman"/>
          <w:sz w:val="24"/>
          <w:szCs w:val="24"/>
        </w:rPr>
        <w:t>d</w:t>
      </w:r>
      <w:r w:rsidR="00AE666A" w:rsidRPr="00AE666A">
        <w:rPr>
          <w:rFonts w:ascii="Times New Roman" w:eastAsia="Times New Roman" w:hAnsi="Times New Roman" w:cs="Times New Roman"/>
          <w:spacing w:val="-1"/>
          <w:sz w:val="24"/>
          <w:szCs w:val="24"/>
        </w:rPr>
        <w:t>'</w:t>
      </w:r>
      <w:r w:rsidR="00AE666A" w:rsidRPr="00AE666A">
        <w:rPr>
          <w:rFonts w:ascii="Times New Roman" w:eastAsia="Times New Roman" w:hAnsi="Times New Roman" w:cs="Times New Roman"/>
          <w:sz w:val="24"/>
          <w:szCs w:val="24"/>
        </w:rPr>
        <w:t>une</w:t>
      </w:r>
      <w:r w:rsidR="00AE666A" w:rsidRPr="00AE666A">
        <w:rPr>
          <w:rFonts w:ascii="Times New Roman" w:eastAsia="Times New Roman" w:hAnsi="Times New Roman" w:cs="Times New Roman"/>
          <w:spacing w:val="-3"/>
          <w:sz w:val="24"/>
          <w:szCs w:val="24"/>
        </w:rPr>
        <w:t xml:space="preserve"> </w:t>
      </w:r>
      <w:r w:rsidR="00AE666A" w:rsidRPr="00AE666A">
        <w:rPr>
          <w:rFonts w:ascii="Times New Roman" w:eastAsia="Times New Roman" w:hAnsi="Times New Roman" w:cs="Times New Roman"/>
          <w:sz w:val="24"/>
          <w:szCs w:val="24"/>
        </w:rPr>
        <w:t>antenne,</w:t>
      </w:r>
      <w:r w:rsidR="00AE666A" w:rsidRPr="00AE666A">
        <w:rPr>
          <w:rFonts w:ascii="Times New Roman" w:eastAsia="Times New Roman" w:hAnsi="Times New Roman" w:cs="Times New Roman"/>
          <w:spacing w:val="-8"/>
          <w:sz w:val="24"/>
          <w:szCs w:val="24"/>
        </w:rPr>
        <w:t xml:space="preserve"> </w:t>
      </w:r>
      <w:r w:rsidR="00AE666A" w:rsidRPr="00AE666A">
        <w:rPr>
          <w:rFonts w:ascii="Times New Roman" w:eastAsia="Times New Roman" w:hAnsi="Times New Roman" w:cs="Times New Roman"/>
          <w:sz w:val="24"/>
          <w:szCs w:val="24"/>
        </w:rPr>
        <w:t>on</w:t>
      </w:r>
      <w:r w:rsidR="00AE666A" w:rsidRPr="00AE666A">
        <w:rPr>
          <w:rFonts w:ascii="Times New Roman" w:eastAsia="Times New Roman" w:hAnsi="Times New Roman" w:cs="Times New Roman"/>
          <w:spacing w:val="-1"/>
          <w:sz w:val="24"/>
          <w:szCs w:val="24"/>
        </w:rPr>
        <w:t xml:space="preserve"> </w:t>
      </w:r>
      <w:r w:rsidR="00AE666A" w:rsidRPr="00AE666A">
        <w:rPr>
          <w:rFonts w:ascii="Times New Roman" w:eastAsia="Times New Roman" w:hAnsi="Times New Roman" w:cs="Times New Roman"/>
          <w:sz w:val="24"/>
          <w:szCs w:val="24"/>
        </w:rPr>
        <w:t>se contente</w:t>
      </w:r>
      <w:r w:rsidR="00AE666A" w:rsidRPr="00AE666A">
        <w:rPr>
          <w:rFonts w:ascii="Times New Roman" w:eastAsia="Times New Roman" w:hAnsi="Times New Roman" w:cs="Times New Roman"/>
          <w:spacing w:val="-8"/>
          <w:sz w:val="24"/>
          <w:szCs w:val="24"/>
        </w:rPr>
        <w:t xml:space="preserve"> </w:t>
      </w:r>
      <w:r w:rsidR="00AE666A" w:rsidRPr="00AE666A">
        <w:rPr>
          <w:rFonts w:ascii="Times New Roman" w:eastAsia="Times New Roman" w:hAnsi="Times New Roman" w:cs="Times New Roman"/>
          <w:sz w:val="24"/>
          <w:szCs w:val="24"/>
        </w:rPr>
        <w:t>de</w:t>
      </w:r>
      <w:r w:rsidR="00AE666A" w:rsidRPr="00AE666A">
        <w:rPr>
          <w:rFonts w:ascii="Times New Roman" w:eastAsia="Times New Roman" w:hAnsi="Times New Roman" w:cs="Times New Roman"/>
          <w:spacing w:val="-2"/>
          <w:sz w:val="24"/>
          <w:szCs w:val="24"/>
        </w:rPr>
        <w:t xml:space="preserve"> </w:t>
      </w:r>
      <w:r w:rsidR="00AE666A" w:rsidRPr="00AE666A">
        <w:rPr>
          <w:rFonts w:ascii="Times New Roman" w:eastAsia="Times New Roman" w:hAnsi="Times New Roman" w:cs="Times New Roman"/>
          <w:sz w:val="24"/>
          <w:szCs w:val="24"/>
        </w:rPr>
        <w:t>représenter</w:t>
      </w:r>
      <w:r w:rsidR="00AE666A" w:rsidRPr="00AE666A">
        <w:rPr>
          <w:rFonts w:ascii="Times New Roman" w:eastAsia="Times New Roman" w:hAnsi="Times New Roman" w:cs="Times New Roman"/>
          <w:spacing w:val="-11"/>
          <w:sz w:val="24"/>
          <w:szCs w:val="24"/>
        </w:rPr>
        <w:t xml:space="preserve"> </w:t>
      </w:r>
      <w:r w:rsidR="00AE666A" w:rsidRPr="00AE666A">
        <w:rPr>
          <w:rFonts w:ascii="Times New Roman" w:eastAsia="Times New Roman" w:hAnsi="Times New Roman" w:cs="Times New Roman"/>
          <w:sz w:val="24"/>
          <w:szCs w:val="24"/>
        </w:rPr>
        <w:t>des coupes</w:t>
      </w:r>
      <w:r w:rsidR="00AE666A" w:rsidRPr="00AE666A">
        <w:rPr>
          <w:rFonts w:ascii="Times New Roman" w:eastAsia="Times New Roman" w:hAnsi="Times New Roman" w:cs="Times New Roman"/>
          <w:spacing w:val="-7"/>
          <w:sz w:val="24"/>
          <w:szCs w:val="24"/>
        </w:rPr>
        <w:t xml:space="preserve"> </w:t>
      </w:r>
      <w:r w:rsidR="00AE666A" w:rsidRPr="00AE666A">
        <w:rPr>
          <w:rFonts w:ascii="Times New Roman" w:eastAsia="Times New Roman" w:hAnsi="Times New Roman" w:cs="Times New Roman"/>
          <w:sz w:val="24"/>
          <w:szCs w:val="24"/>
        </w:rPr>
        <w:t>de cette</w:t>
      </w:r>
      <w:r w:rsidR="00AE666A" w:rsidRPr="00AE666A">
        <w:rPr>
          <w:rFonts w:ascii="Times New Roman" w:eastAsia="Times New Roman" w:hAnsi="Times New Roman" w:cs="Times New Roman"/>
          <w:spacing w:val="-5"/>
          <w:sz w:val="24"/>
          <w:szCs w:val="24"/>
        </w:rPr>
        <w:t xml:space="preserve"> </w:t>
      </w:r>
      <w:r w:rsidR="00AE666A" w:rsidRPr="00AE666A">
        <w:rPr>
          <w:rFonts w:ascii="Times New Roman" w:eastAsia="Times New Roman" w:hAnsi="Times New Roman" w:cs="Times New Roman"/>
          <w:sz w:val="24"/>
          <w:szCs w:val="24"/>
        </w:rPr>
        <w:t>surface.</w:t>
      </w:r>
      <w:r w:rsidR="00AE666A" w:rsidRPr="00AE666A">
        <w:rPr>
          <w:rFonts w:ascii="Times New Roman" w:eastAsia="Times New Roman" w:hAnsi="Times New Roman" w:cs="Times New Roman"/>
          <w:spacing w:val="-8"/>
          <w:sz w:val="24"/>
          <w:szCs w:val="24"/>
        </w:rPr>
        <w:t xml:space="preserve"> </w:t>
      </w:r>
      <w:r w:rsidR="00AE666A" w:rsidRPr="00AE666A">
        <w:rPr>
          <w:rFonts w:ascii="Times New Roman" w:eastAsia="Times New Roman" w:hAnsi="Times New Roman" w:cs="Times New Roman"/>
          <w:sz w:val="24"/>
          <w:szCs w:val="24"/>
        </w:rPr>
        <w:t>Ces coupes,</w:t>
      </w:r>
      <w:r w:rsidR="00AE666A" w:rsidRPr="00AE666A">
        <w:rPr>
          <w:rFonts w:ascii="Times New Roman" w:eastAsia="Times New Roman" w:hAnsi="Times New Roman" w:cs="Times New Roman"/>
          <w:spacing w:val="-7"/>
          <w:sz w:val="24"/>
          <w:szCs w:val="24"/>
        </w:rPr>
        <w:t xml:space="preserve"> </w:t>
      </w:r>
      <w:r w:rsidR="00AE666A" w:rsidRPr="00AE666A">
        <w:rPr>
          <w:rFonts w:ascii="Times New Roman" w:eastAsia="Times New Roman" w:hAnsi="Times New Roman" w:cs="Times New Roman"/>
          <w:sz w:val="24"/>
          <w:szCs w:val="24"/>
        </w:rPr>
        <w:t>appelées</w:t>
      </w:r>
      <w:r w:rsidR="00AE666A" w:rsidRPr="00AE666A">
        <w:rPr>
          <w:rFonts w:ascii="Times New Roman" w:eastAsia="Times New Roman" w:hAnsi="Times New Roman" w:cs="Times New Roman"/>
          <w:spacing w:val="-8"/>
          <w:sz w:val="24"/>
          <w:szCs w:val="24"/>
        </w:rPr>
        <w:t xml:space="preserve"> </w:t>
      </w:r>
      <w:r w:rsidR="00AE666A" w:rsidRPr="00AE666A">
        <w:rPr>
          <w:rFonts w:ascii="Times New Roman" w:eastAsia="Times New Roman" w:hAnsi="Times New Roman" w:cs="Times New Roman"/>
          <w:sz w:val="24"/>
          <w:szCs w:val="24"/>
        </w:rPr>
        <w:t>Diagram</w:t>
      </w:r>
      <w:r w:rsidR="00AE666A" w:rsidRPr="00AE666A">
        <w:rPr>
          <w:rFonts w:ascii="Times New Roman" w:eastAsia="Times New Roman" w:hAnsi="Times New Roman" w:cs="Times New Roman"/>
          <w:spacing w:val="-2"/>
          <w:sz w:val="24"/>
          <w:szCs w:val="24"/>
        </w:rPr>
        <w:t>m</w:t>
      </w:r>
      <w:r w:rsidR="00AE666A" w:rsidRPr="00AE666A">
        <w:rPr>
          <w:rFonts w:ascii="Times New Roman" w:eastAsia="Times New Roman" w:hAnsi="Times New Roman" w:cs="Times New Roman"/>
          <w:sz w:val="24"/>
          <w:szCs w:val="24"/>
        </w:rPr>
        <w:t>es</w:t>
      </w:r>
      <w:r w:rsidR="00AE666A" w:rsidRPr="00AE666A">
        <w:rPr>
          <w:rFonts w:ascii="Times New Roman" w:eastAsia="Times New Roman" w:hAnsi="Times New Roman" w:cs="Times New Roman"/>
          <w:spacing w:val="-10"/>
          <w:sz w:val="24"/>
          <w:szCs w:val="24"/>
        </w:rPr>
        <w:t xml:space="preserve"> </w:t>
      </w:r>
      <w:r w:rsidR="00AE666A" w:rsidRPr="00AE666A">
        <w:rPr>
          <w:rFonts w:ascii="Times New Roman" w:eastAsia="Times New Roman" w:hAnsi="Times New Roman" w:cs="Times New Roman"/>
          <w:sz w:val="24"/>
          <w:szCs w:val="24"/>
        </w:rPr>
        <w:t>de</w:t>
      </w:r>
      <w:r w:rsidR="00AE666A" w:rsidRPr="00AE666A">
        <w:rPr>
          <w:rFonts w:ascii="Times New Roman" w:eastAsia="Times New Roman" w:hAnsi="Times New Roman" w:cs="Times New Roman"/>
          <w:spacing w:val="-2"/>
          <w:sz w:val="24"/>
          <w:szCs w:val="24"/>
        </w:rPr>
        <w:t xml:space="preserve"> </w:t>
      </w:r>
      <w:r w:rsidR="00AE666A" w:rsidRPr="00AE666A">
        <w:rPr>
          <w:rFonts w:ascii="Times New Roman" w:eastAsia="Times New Roman" w:hAnsi="Times New Roman" w:cs="Times New Roman"/>
          <w:sz w:val="24"/>
          <w:szCs w:val="24"/>
        </w:rPr>
        <w:t>Rayonne</w:t>
      </w:r>
      <w:r w:rsidR="00AE666A" w:rsidRPr="00AE666A">
        <w:rPr>
          <w:rFonts w:ascii="Times New Roman" w:eastAsia="Times New Roman" w:hAnsi="Times New Roman" w:cs="Times New Roman"/>
          <w:spacing w:val="-2"/>
          <w:sz w:val="24"/>
          <w:szCs w:val="24"/>
        </w:rPr>
        <w:t>m</w:t>
      </w:r>
      <w:r w:rsidR="00AE666A" w:rsidRPr="00AE666A">
        <w:rPr>
          <w:rFonts w:ascii="Times New Roman" w:eastAsia="Times New Roman" w:hAnsi="Times New Roman" w:cs="Times New Roman"/>
          <w:sz w:val="24"/>
          <w:szCs w:val="24"/>
        </w:rPr>
        <w:t>ent</w:t>
      </w:r>
      <w:r w:rsidR="00AE666A" w:rsidRPr="00AE666A">
        <w:rPr>
          <w:rFonts w:ascii="Times New Roman" w:eastAsia="Times New Roman" w:hAnsi="Times New Roman" w:cs="Times New Roman"/>
          <w:spacing w:val="-13"/>
          <w:sz w:val="24"/>
          <w:szCs w:val="24"/>
        </w:rPr>
        <w:t xml:space="preserve"> </w:t>
      </w:r>
      <w:r w:rsidR="00AE666A" w:rsidRPr="00AE666A">
        <w:rPr>
          <w:rFonts w:ascii="Times New Roman" w:eastAsia="Times New Roman" w:hAnsi="Times New Roman" w:cs="Times New Roman"/>
          <w:sz w:val="24"/>
          <w:szCs w:val="24"/>
        </w:rPr>
        <w:t>(ou de</w:t>
      </w:r>
      <w:r w:rsidR="00AE666A" w:rsidRPr="00AE666A">
        <w:rPr>
          <w:rFonts w:ascii="Times New Roman" w:eastAsia="Times New Roman" w:hAnsi="Times New Roman" w:cs="Times New Roman"/>
          <w:spacing w:val="-2"/>
          <w:sz w:val="24"/>
          <w:szCs w:val="24"/>
        </w:rPr>
        <w:t xml:space="preserve"> </w:t>
      </w:r>
      <w:r w:rsidR="00AE666A" w:rsidRPr="00AE666A">
        <w:rPr>
          <w:rFonts w:ascii="Times New Roman" w:eastAsia="Times New Roman" w:hAnsi="Times New Roman" w:cs="Times New Roman"/>
          <w:sz w:val="24"/>
          <w:szCs w:val="24"/>
        </w:rPr>
        <w:t>directivité)</w:t>
      </w:r>
      <w:r w:rsidR="00AE666A" w:rsidRPr="00AE666A">
        <w:rPr>
          <w:rFonts w:ascii="Times New Roman" w:eastAsia="Times New Roman" w:hAnsi="Times New Roman" w:cs="Times New Roman"/>
          <w:spacing w:val="-11"/>
          <w:sz w:val="24"/>
          <w:szCs w:val="24"/>
        </w:rPr>
        <w:t xml:space="preserve"> </w:t>
      </w:r>
      <w:r w:rsidR="00AE666A" w:rsidRPr="00AE666A">
        <w:rPr>
          <w:rFonts w:ascii="Times New Roman" w:eastAsia="Times New Roman" w:hAnsi="Times New Roman" w:cs="Times New Roman"/>
          <w:sz w:val="24"/>
          <w:szCs w:val="24"/>
        </w:rPr>
        <w:t>sont générale</w:t>
      </w:r>
      <w:r w:rsidR="00AE666A" w:rsidRPr="00AE666A">
        <w:rPr>
          <w:rFonts w:ascii="Times New Roman" w:eastAsia="Times New Roman" w:hAnsi="Times New Roman" w:cs="Times New Roman"/>
          <w:spacing w:val="-2"/>
          <w:sz w:val="24"/>
          <w:szCs w:val="24"/>
        </w:rPr>
        <w:t>m</w:t>
      </w:r>
      <w:r w:rsidR="00AE666A" w:rsidRPr="00AE666A">
        <w:rPr>
          <w:rFonts w:ascii="Times New Roman" w:eastAsia="Times New Roman" w:hAnsi="Times New Roman" w:cs="Times New Roman"/>
          <w:sz w:val="24"/>
          <w:szCs w:val="24"/>
        </w:rPr>
        <w:t>ent</w:t>
      </w:r>
      <w:r w:rsidR="00AE666A" w:rsidRPr="00AE666A">
        <w:rPr>
          <w:rFonts w:ascii="Times New Roman" w:eastAsia="Times New Roman" w:hAnsi="Times New Roman" w:cs="Times New Roman"/>
          <w:spacing w:val="-13"/>
          <w:sz w:val="24"/>
          <w:szCs w:val="24"/>
        </w:rPr>
        <w:t xml:space="preserve"> </w:t>
      </w:r>
      <w:r w:rsidR="00AE666A" w:rsidRPr="00AE666A">
        <w:rPr>
          <w:rFonts w:ascii="Times New Roman" w:eastAsia="Times New Roman" w:hAnsi="Times New Roman" w:cs="Times New Roman"/>
          <w:sz w:val="24"/>
          <w:szCs w:val="24"/>
        </w:rPr>
        <w:t>des coupes</w:t>
      </w:r>
      <w:r w:rsidR="00AE666A" w:rsidRPr="00AE666A">
        <w:rPr>
          <w:rFonts w:ascii="Times New Roman" w:eastAsia="Times New Roman" w:hAnsi="Times New Roman" w:cs="Times New Roman"/>
          <w:spacing w:val="-7"/>
          <w:sz w:val="24"/>
          <w:szCs w:val="24"/>
        </w:rPr>
        <w:t xml:space="preserve"> </w:t>
      </w:r>
      <w:r w:rsidR="00AE666A" w:rsidRPr="00AE666A">
        <w:rPr>
          <w:rFonts w:ascii="Times New Roman" w:eastAsia="Times New Roman" w:hAnsi="Times New Roman" w:cs="Times New Roman"/>
          <w:sz w:val="24"/>
          <w:szCs w:val="24"/>
        </w:rPr>
        <w:t>planes</w:t>
      </w:r>
      <w:r w:rsidR="00AE666A" w:rsidRPr="00AE666A">
        <w:rPr>
          <w:rFonts w:ascii="Times New Roman" w:eastAsia="Times New Roman" w:hAnsi="Times New Roman" w:cs="Times New Roman"/>
          <w:spacing w:val="-6"/>
          <w:sz w:val="24"/>
          <w:szCs w:val="24"/>
        </w:rPr>
        <w:t xml:space="preserve"> </w:t>
      </w:r>
      <w:r w:rsidR="00AE666A" w:rsidRPr="00AE666A">
        <w:rPr>
          <w:rFonts w:ascii="Times New Roman" w:eastAsia="Times New Roman" w:hAnsi="Times New Roman" w:cs="Times New Roman"/>
          <w:sz w:val="24"/>
          <w:szCs w:val="24"/>
        </w:rPr>
        <w:t>passant</w:t>
      </w:r>
      <w:r w:rsidR="00AE666A" w:rsidRPr="00AE666A">
        <w:rPr>
          <w:rFonts w:ascii="Times New Roman" w:eastAsia="Times New Roman" w:hAnsi="Times New Roman" w:cs="Times New Roman"/>
          <w:spacing w:val="-7"/>
          <w:sz w:val="24"/>
          <w:szCs w:val="24"/>
        </w:rPr>
        <w:t xml:space="preserve"> </w:t>
      </w:r>
      <w:r w:rsidR="00AE666A" w:rsidRPr="00AE666A">
        <w:rPr>
          <w:rFonts w:ascii="Times New Roman" w:eastAsia="Times New Roman" w:hAnsi="Times New Roman" w:cs="Times New Roman"/>
          <w:sz w:val="24"/>
          <w:szCs w:val="24"/>
        </w:rPr>
        <w:t>par</w:t>
      </w:r>
      <w:r w:rsidR="00AE666A" w:rsidRPr="00AE666A">
        <w:rPr>
          <w:rFonts w:ascii="Times New Roman" w:eastAsia="Times New Roman" w:hAnsi="Times New Roman" w:cs="Times New Roman"/>
          <w:spacing w:val="-3"/>
          <w:sz w:val="24"/>
          <w:szCs w:val="24"/>
        </w:rPr>
        <w:t xml:space="preserve"> </w:t>
      </w:r>
      <w:r w:rsidR="00AE666A" w:rsidRPr="00AE666A">
        <w:rPr>
          <w:rFonts w:ascii="Times New Roman" w:eastAsia="Times New Roman" w:hAnsi="Times New Roman" w:cs="Times New Roman"/>
          <w:sz w:val="24"/>
          <w:szCs w:val="24"/>
        </w:rPr>
        <w:t>l</w:t>
      </w:r>
      <w:r w:rsidR="00AE666A" w:rsidRPr="00AE666A">
        <w:rPr>
          <w:rFonts w:ascii="Times New Roman" w:eastAsia="Times New Roman" w:hAnsi="Times New Roman" w:cs="Times New Roman"/>
          <w:spacing w:val="-1"/>
          <w:sz w:val="24"/>
          <w:szCs w:val="24"/>
        </w:rPr>
        <w:t>'</w:t>
      </w:r>
      <w:r w:rsidR="00AE666A" w:rsidRPr="00AE666A">
        <w:rPr>
          <w:rFonts w:ascii="Times New Roman" w:eastAsia="Times New Roman" w:hAnsi="Times New Roman" w:cs="Times New Roman"/>
          <w:sz w:val="24"/>
          <w:szCs w:val="24"/>
        </w:rPr>
        <w:t>origine.</w:t>
      </w:r>
    </w:p>
    <w:p w:rsidR="00AE666A" w:rsidRPr="00AE666A" w:rsidRDefault="00AE666A" w:rsidP="00216397">
      <w:pPr>
        <w:spacing w:before="120" w:after="120"/>
        <w:ind w:right="-20"/>
        <w:rPr>
          <w:rFonts w:ascii="Times New Roman" w:eastAsia="Times New Roman" w:hAnsi="Times New Roman" w:cs="Times New Roman"/>
          <w:sz w:val="24"/>
          <w:szCs w:val="24"/>
        </w:rPr>
      </w:pPr>
      <w:r w:rsidRPr="00AE666A">
        <w:rPr>
          <w:rFonts w:ascii="Times New Roman" w:eastAsia="Times New Roman" w:hAnsi="Times New Roman" w:cs="Times New Roman"/>
          <w:sz w:val="24"/>
          <w:szCs w:val="24"/>
        </w:rPr>
        <w:t>Les</w:t>
      </w:r>
      <w:r w:rsidRPr="00AE666A">
        <w:rPr>
          <w:rFonts w:ascii="Times New Roman" w:eastAsia="Times New Roman" w:hAnsi="Times New Roman" w:cs="Times New Roman"/>
          <w:spacing w:val="-3"/>
          <w:sz w:val="24"/>
          <w:szCs w:val="24"/>
        </w:rPr>
        <w:t xml:space="preserve"> </w:t>
      </w:r>
      <w:r w:rsidRPr="00AE666A">
        <w:rPr>
          <w:rFonts w:ascii="Times New Roman" w:eastAsia="Times New Roman" w:hAnsi="Times New Roman" w:cs="Times New Roman"/>
          <w:sz w:val="24"/>
          <w:szCs w:val="24"/>
        </w:rPr>
        <w:t>diagram</w:t>
      </w:r>
      <w:r w:rsidRPr="00AE666A">
        <w:rPr>
          <w:rFonts w:ascii="Times New Roman" w:eastAsia="Times New Roman" w:hAnsi="Times New Roman" w:cs="Times New Roman"/>
          <w:spacing w:val="-2"/>
          <w:sz w:val="24"/>
          <w:szCs w:val="24"/>
        </w:rPr>
        <w:t>m</w:t>
      </w:r>
      <w:r w:rsidRPr="00AE666A">
        <w:rPr>
          <w:rFonts w:ascii="Times New Roman" w:eastAsia="Times New Roman" w:hAnsi="Times New Roman" w:cs="Times New Roman"/>
          <w:sz w:val="24"/>
          <w:szCs w:val="24"/>
        </w:rPr>
        <w:t>es</w:t>
      </w:r>
      <w:r w:rsidRPr="00AE666A">
        <w:rPr>
          <w:rFonts w:ascii="Times New Roman" w:eastAsia="Times New Roman" w:hAnsi="Times New Roman" w:cs="Times New Roman"/>
          <w:spacing w:val="-10"/>
          <w:sz w:val="24"/>
          <w:szCs w:val="24"/>
        </w:rPr>
        <w:t xml:space="preserve"> </w:t>
      </w:r>
      <w:r w:rsidRPr="00AE666A">
        <w:rPr>
          <w:rFonts w:ascii="Times New Roman" w:eastAsia="Times New Roman" w:hAnsi="Times New Roman" w:cs="Times New Roman"/>
          <w:sz w:val="24"/>
          <w:szCs w:val="24"/>
        </w:rPr>
        <w:t>de</w:t>
      </w:r>
      <w:r w:rsidRPr="00AE666A">
        <w:rPr>
          <w:rFonts w:ascii="Times New Roman" w:eastAsia="Times New Roman" w:hAnsi="Times New Roman" w:cs="Times New Roman"/>
          <w:spacing w:val="-2"/>
          <w:sz w:val="24"/>
          <w:szCs w:val="24"/>
        </w:rPr>
        <w:t xml:space="preserve"> </w:t>
      </w:r>
      <w:r w:rsidRPr="00AE666A">
        <w:rPr>
          <w:rFonts w:ascii="Times New Roman" w:eastAsia="Times New Roman" w:hAnsi="Times New Roman" w:cs="Times New Roman"/>
          <w:sz w:val="24"/>
          <w:szCs w:val="24"/>
        </w:rPr>
        <w:t>rayonne</w:t>
      </w:r>
      <w:r w:rsidRPr="00AE666A">
        <w:rPr>
          <w:rFonts w:ascii="Times New Roman" w:eastAsia="Times New Roman" w:hAnsi="Times New Roman" w:cs="Times New Roman"/>
          <w:spacing w:val="-2"/>
          <w:sz w:val="24"/>
          <w:szCs w:val="24"/>
        </w:rPr>
        <w:t>m</w:t>
      </w:r>
      <w:r w:rsidRPr="00AE666A">
        <w:rPr>
          <w:rFonts w:ascii="Times New Roman" w:eastAsia="Times New Roman" w:hAnsi="Times New Roman" w:cs="Times New Roman"/>
          <w:sz w:val="24"/>
          <w:szCs w:val="24"/>
        </w:rPr>
        <w:t>ent</w:t>
      </w:r>
      <w:r w:rsidRPr="00AE666A">
        <w:rPr>
          <w:rFonts w:ascii="Times New Roman" w:eastAsia="Times New Roman" w:hAnsi="Times New Roman" w:cs="Times New Roman"/>
          <w:spacing w:val="-13"/>
          <w:sz w:val="24"/>
          <w:szCs w:val="24"/>
        </w:rPr>
        <w:t xml:space="preserve"> </w:t>
      </w:r>
      <w:r w:rsidRPr="00AE666A">
        <w:rPr>
          <w:rFonts w:ascii="Times New Roman" w:eastAsia="Times New Roman" w:hAnsi="Times New Roman" w:cs="Times New Roman"/>
          <w:sz w:val="24"/>
          <w:szCs w:val="24"/>
        </w:rPr>
        <w:t>peuvent</w:t>
      </w:r>
      <w:r w:rsidRPr="00AE666A">
        <w:rPr>
          <w:rFonts w:ascii="Times New Roman" w:eastAsia="Times New Roman" w:hAnsi="Times New Roman" w:cs="Times New Roman"/>
          <w:spacing w:val="-8"/>
          <w:sz w:val="24"/>
          <w:szCs w:val="24"/>
        </w:rPr>
        <w:t xml:space="preserve"> </w:t>
      </w:r>
      <w:r w:rsidRPr="00AE666A">
        <w:rPr>
          <w:rFonts w:ascii="Times New Roman" w:eastAsia="Times New Roman" w:hAnsi="Times New Roman" w:cs="Times New Roman"/>
          <w:sz w:val="24"/>
          <w:szCs w:val="24"/>
        </w:rPr>
        <w:t>être</w:t>
      </w:r>
      <w:r w:rsidRPr="00AE666A">
        <w:rPr>
          <w:rFonts w:ascii="Times New Roman" w:eastAsia="Times New Roman" w:hAnsi="Times New Roman" w:cs="Times New Roman"/>
          <w:spacing w:val="-4"/>
          <w:sz w:val="24"/>
          <w:szCs w:val="24"/>
        </w:rPr>
        <w:t xml:space="preserve"> </w:t>
      </w:r>
      <w:r w:rsidRPr="00AE666A">
        <w:rPr>
          <w:rFonts w:ascii="Times New Roman" w:eastAsia="Times New Roman" w:hAnsi="Times New Roman" w:cs="Times New Roman"/>
          <w:sz w:val="24"/>
          <w:szCs w:val="24"/>
        </w:rPr>
        <w:t>tracés</w:t>
      </w:r>
      <w:r w:rsidRPr="00AE666A">
        <w:rPr>
          <w:rFonts w:ascii="Times New Roman" w:eastAsia="Times New Roman" w:hAnsi="Times New Roman" w:cs="Times New Roman"/>
          <w:spacing w:val="-6"/>
          <w:sz w:val="24"/>
          <w:szCs w:val="24"/>
        </w:rPr>
        <w:t xml:space="preserve"> </w:t>
      </w:r>
      <w:r w:rsidRPr="00AE666A">
        <w:rPr>
          <w:rFonts w:ascii="Times New Roman" w:eastAsia="Times New Roman" w:hAnsi="Times New Roman" w:cs="Times New Roman"/>
          <w:sz w:val="24"/>
          <w:szCs w:val="24"/>
        </w:rPr>
        <w:t>en</w:t>
      </w:r>
      <w:r w:rsidRPr="00AE666A">
        <w:rPr>
          <w:rFonts w:ascii="Times New Roman" w:eastAsia="Times New Roman" w:hAnsi="Times New Roman" w:cs="Times New Roman"/>
          <w:spacing w:val="-2"/>
          <w:sz w:val="24"/>
          <w:szCs w:val="24"/>
        </w:rPr>
        <w:t xml:space="preserve"> </w:t>
      </w:r>
      <w:r w:rsidRPr="00AE666A">
        <w:rPr>
          <w:rFonts w:ascii="Times New Roman" w:eastAsia="Times New Roman" w:hAnsi="Times New Roman" w:cs="Times New Roman"/>
          <w:sz w:val="24"/>
          <w:szCs w:val="24"/>
        </w:rPr>
        <w:t>co</w:t>
      </w:r>
      <w:r w:rsidRPr="00AE666A">
        <w:rPr>
          <w:rFonts w:ascii="Times New Roman" w:eastAsia="Times New Roman" w:hAnsi="Times New Roman" w:cs="Times New Roman"/>
          <w:spacing w:val="-1"/>
          <w:sz w:val="24"/>
          <w:szCs w:val="24"/>
        </w:rPr>
        <w:t>or</w:t>
      </w:r>
      <w:r w:rsidRPr="00AE666A">
        <w:rPr>
          <w:rFonts w:ascii="Times New Roman" w:eastAsia="Times New Roman" w:hAnsi="Times New Roman" w:cs="Times New Roman"/>
          <w:sz w:val="24"/>
          <w:szCs w:val="24"/>
        </w:rPr>
        <w:t>données</w:t>
      </w:r>
      <w:r w:rsidRPr="00AE666A">
        <w:rPr>
          <w:rFonts w:ascii="Times New Roman" w:eastAsia="Times New Roman" w:hAnsi="Times New Roman" w:cs="Times New Roman"/>
          <w:spacing w:val="-11"/>
          <w:sz w:val="24"/>
          <w:szCs w:val="24"/>
        </w:rPr>
        <w:t xml:space="preserve"> </w:t>
      </w:r>
      <w:r w:rsidRPr="00AE666A">
        <w:rPr>
          <w:rFonts w:ascii="Times New Roman" w:eastAsia="Times New Roman" w:hAnsi="Times New Roman" w:cs="Times New Roman"/>
          <w:sz w:val="24"/>
          <w:szCs w:val="24"/>
        </w:rPr>
        <w:t>polaires.</w:t>
      </w:r>
      <w:r w:rsidRPr="00AE666A">
        <w:rPr>
          <w:rFonts w:ascii="Times New Roman" w:eastAsia="Times New Roman" w:hAnsi="Times New Roman" w:cs="Times New Roman"/>
          <w:spacing w:val="-8"/>
          <w:sz w:val="24"/>
          <w:szCs w:val="24"/>
        </w:rPr>
        <w:t xml:space="preserve"> </w:t>
      </w:r>
      <w:r w:rsidRPr="00AE666A">
        <w:rPr>
          <w:rFonts w:ascii="Times New Roman" w:eastAsia="Times New Roman" w:hAnsi="Times New Roman" w:cs="Times New Roman"/>
          <w:spacing w:val="-2"/>
          <w:sz w:val="24"/>
          <w:szCs w:val="24"/>
        </w:rPr>
        <w:t>S</w:t>
      </w:r>
      <w:r w:rsidRPr="00AE666A">
        <w:rPr>
          <w:rFonts w:ascii="Times New Roman" w:eastAsia="Times New Roman" w:hAnsi="Times New Roman" w:cs="Times New Roman"/>
          <w:sz w:val="24"/>
          <w:szCs w:val="24"/>
        </w:rPr>
        <w:t>i</w:t>
      </w:r>
      <w:r w:rsidRPr="00AE666A">
        <w:rPr>
          <w:rFonts w:ascii="Times New Roman" w:eastAsia="Times New Roman" w:hAnsi="Times New Roman" w:cs="Times New Roman"/>
          <w:spacing w:val="-1"/>
          <w:sz w:val="24"/>
          <w:szCs w:val="24"/>
        </w:rPr>
        <w:t xml:space="preserve"> </w:t>
      </w:r>
      <w:r w:rsidRPr="00AE666A">
        <w:rPr>
          <w:rFonts w:ascii="Times New Roman" w:eastAsia="Times New Roman" w:hAnsi="Times New Roman" w:cs="Times New Roman"/>
          <w:sz w:val="24"/>
          <w:szCs w:val="24"/>
        </w:rPr>
        <w:t>les</w:t>
      </w:r>
      <w:r w:rsidRPr="00AE666A">
        <w:rPr>
          <w:rFonts w:ascii="Times New Roman" w:eastAsia="Times New Roman" w:hAnsi="Times New Roman" w:cs="Times New Roman"/>
          <w:spacing w:val="-3"/>
          <w:sz w:val="24"/>
          <w:szCs w:val="24"/>
        </w:rPr>
        <w:t xml:space="preserve"> </w:t>
      </w:r>
      <w:r w:rsidRPr="00AE666A">
        <w:rPr>
          <w:rFonts w:ascii="Times New Roman" w:eastAsia="Times New Roman" w:hAnsi="Times New Roman" w:cs="Times New Roman"/>
          <w:sz w:val="24"/>
          <w:szCs w:val="24"/>
        </w:rPr>
        <w:t>antennes présentent</w:t>
      </w:r>
      <w:r w:rsidRPr="00AE666A">
        <w:rPr>
          <w:rFonts w:ascii="Times New Roman" w:eastAsia="Times New Roman" w:hAnsi="Times New Roman" w:cs="Times New Roman"/>
          <w:spacing w:val="-10"/>
          <w:sz w:val="24"/>
          <w:szCs w:val="24"/>
        </w:rPr>
        <w:t xml:space="preserve"> </w:t>
      </w:r>
      <w:r w:rsidRPr="00AE666A">
        <w:rPr>
          <w:rFonts w:ascii="Times New Roman" w:eastAsia="Times New Roman" w:hAnsi="Times New Roman" w:cs="Times New Roman"/>
          <w:sz w:val="24"/>
          <w:szCs w:val="24"/>
        </w:rPr>
        <w:t>un angle</w:t>
      </w:r>
      <w:r w:rsidRPr="00AE666A">
        <w:rPr>
          <w:rFonts w:ascii="Times New Roman" w:eastAsia="Times New Roman" w:hAnsi="Times New Roman" w:cs="Times New Roman"/>
          <w:spacing w:val="-5"/>
          <w:sz w:val="24"/>
          <w:szCs w:val="24"/>
        </w:rPr>
        <w:t xml:space="preserve"> </w:t>
      </w:r>
      <w:r w:rsidRPr="00AE666A">
        <w:rPr>
          <w:rFonts w:ascii="Times New Roman" w:eastAsia="Times New Roman" w:hAnsi="Times New Roman" w:cs="Times New Roman"/>
          <w:sz w:val="24"/>
          <w:szCs w:val="24"/>
        </w:rPr>
        <w:t>d</w:t>
      </w:r>
      <w:r w:rsidRPr="00AE666A">
        <w:rPr>
          <w:rFonts w:ascii="Times New Roman" w:eastAsia="Times New Roman" w:hAnsi="Times New Roman" w:cs="Times New Roman"/>
          <w:spacing w:val="-1"/>
          <w:sz w:val="24"/>
          <w:szCs w:val="24"/>
        </w:rPr>
        <w:t>'</w:t>
      </w:r>
      <w:r w:rsidRPr="00AE666A">
        <w:rPr>
          <w:rFonts w:ascii="Times New Roman" w:eastAsia="Times New Roman" w:hAnsi="Times New Roman" w:cs="Times New Roman"/>
          <w:sz w:val="24"/>
          <w:szCs w:val="24"/>
        </w:rPr>
        <w:t>ouverture</w:t>
      </w:r>
      <w:r w:rsidRPr="00AE666A">
        <w:rPr>
          <w:rFonts w:ascii="Times New Roman" w:eastAsia="Times New Roman" w:hAnsi="Times New Roman" w:cs="Times New Roman"/>
          <w:spacing w:val="-9"/>
          <w:sz w:val="24"/>
          <w:szCs w:val="24"/>
        </w:rPr>
        <w:t xml:space="preserve"> </w:t>
      </w:r>
      <w:r w:rsidRPr="00AE666A">
        <w:rPr>
          <w:rFonts w:ascii="Times New Roman" w:eastAsia="Times New Roman" w:hAnsi="Times New Roman" w:cs="Times New Roman"/>
          <w:sz w:val="24"/>
          <w:szCs w:val="24"/>
        </w:rPr>
        <w:t>très</w:t>
      </w:r>
      <w:r w:rsidRPr="00AE666A">
        <w:rPr>
          <w:rFonts w:ascii="Times New Roman" w:eastAsia="Times New Roman" w:hAnsi="Times New Roman" w:cs="Times New Roman"/>
          <w:spacing w:val="-3"/>
          <w:sz w:val="24"/>
          <w:szCs w:val="24"/>
        </w:rPr>
        <w:t xml:space="preserve"> </w:t>
      </w:r>
      <w:r w:rsidRPr="00AE666A">
        <w:rPr>
          <w:rFonts w:ascii="Times New Roman" w:eastAsia="Times New Roman" w:hAnsi="Times New Roman" w:cs="Times New Roman"/>
          <w:sz w:val="24"/>
          <w:szCs w:val="24"/>
        </w:rPr>
        <w:t>faible</w:t>
      </w:r>
      <w:r w:rsidRPr="00AE666A">
        <w:rPr>
          <w:rFonts w:ascii="Times New Roman" w:eastAsia="Times New Roman" w:hAnsi="Times New Roman" w:cs="Times New Roman"/>
          <w:spacing w:val="-5"/>
          <w:sz w:val="24"/>
          <w:szCs w:val="24"/>
        </w:rPr>
        <w:t xml:space="preserve"> </w:t>
      </w:r>
      <w:r w:rsidRPr="00AE666A">
        <w:rPr>
          <w:rFonts w:ascii="Times New Roman" w:eastAsia="Times New Roman" w:hAnsi="Times New Roman" w:cs="Times New Roman"/>
          <w:sz w:val="24"/>
          <w:szCs w:val="24"/>
        </w:rPr>
        <w:t>(cas</w:t>
      </w:r>
      <w:r w:rsidRPr="00AE666A">
        <w:rPr>
          <w:rFonts w:ascii="Times New Roman" w:eastAsia="Times New Roman" w:hAnsi="Times New Roman" w:cs="Times New Roman"/>
          <w:spacing w:val="-4"/>
          <w:sz w:val="24"/>
          <w:szCs w:val="24"/>
        </w:rPr>
        <w:t xml:space="preserve"> </w:t>
      </w:r>
      <w:r w:rsidRPr="00AE666A">
        <w:rPr>
          <w:rFonts w:ascii="Times New Roman" w:eastAsia="Times New Roman" w:hAnsi="Times New Roman" w:cs="Times New Roman"/>
          <w:sz w:val="24"/>
          <w:szCs w:val="24"/>
        </w:rPr>
        <w:t>des antennes</w:t>
      </w:r>
      <w:r w:rsidRPr="00AE666A">
        <w:rPr>
          <w:rFonts w:ascii="Times New Roman" w:eastAsia="Times New Roman" w:hAnsi="Times New Roman" w:cs="Times New Roman"/>
          <w:spacing w:val="-8"/>
          <w:sz w:val="24"/>
          <w:szCs w:val="24"/>
        </w:rPr>
        <w:t xml:space="preserve"> </w:t>
      </w:r>
      <w:r w:rsidRPr="00AE666A">
        <w:rPr>
          <w:rFonts w:ascii="Times New Roman" w:eastAsia="Times New Roman" w:hAnsi="Times New Roman" w:cs="Times New Roman"/>
          <w:sz w:val="24"/>
          <w:szCs w:val="24"/>
        </w:rPr>
        <w:t>hyperfréque</w:t>
      </w:r>
      <w:r w:rsidRPr="00AE666A">
        <w:rPr>
          <w:rFonts w:ascii="Times New Roman" w:eastAsia="Times New Roman" w:hAnsi="Times New Roman" w:cs="Times New Roman"/>
          <w:spacing w:val="-1"/>
          <w:sz w:val="24"/>
          <w:szCs w:val="24"/>
        </w:rPr>
        <w:t>n</w:t>
      </w:r>
      <w:r w:rsidRPr="00AE666A">
        <w:rPr>
          <w:rFonts w:ascii="Times New Roman" w:eastAsia="Times New Roman" w:hAnsi="Times New Roman" w:cs="Times New Roman"/>
          <w:sz w:val="24"/>
          <w:szCs w:val="24"/>
        </w:rPr>
        <w:t>ces),</w:t>
      </w:r>
      <w:r w:rsidRPr="00AE666A">
        <w:rPr>
          <w:rFonts w:ascii="Times New Roman" w:eastAsia="Times New Roman" w:hAnsi="Times New Roman" w:cs="Times New Roman"/>
          <w:spacing w:val="-17"/>
          <w:sz w:val="24"/>
          <w:szCs w:val="24"/>
        </w:rPr>
        <w:t xml:space="preserve"> </w:t>
      </w:r>
      <w:r w:rsidRPr="00AE666A">
        <w:rPr>
          <w:rFonts w:ascii="Times New Roman" w:eastAsia="Times New Roman" w:hAnsi="Times New Roman" w:cs="Times New Roman"/>
          <w:sz w:val="24"/>
          <w:szCs w:val="24"/>
        </w:rPr>
        <w:t>on représente</w:t>
      </w:r>
      <w:r w:rsidRPr="00AE666A">
        <w:rPr>
          <w:rFonts w:ascii="Times New Roman" w:eastAsia="Times New Roman" w:hAnsi="Times New Roman" w:cs="Times New Roman"/>
          <w:spacing w:val="-10"/>
          <w:sz w:val="24"/>
          <w:szCs w:val="24"/>
        </w:rPr>
        <w:t xml:space="preserve"> </w:t>
      </w:r>
      <w:r w:rsidRPr="00AE666A">
        <w:rPr>
          <w:rFonts w:ascii="Times New Roman" w:eastAsia="Times New Roman" w:hAnsi="Times New Roman" w:cs="Times New Roman"/>
          <w:sz w:val="24"/>
          <w:szCs w:val="24"/>
        </w:rPr>
        <w:t>le diagram</w:t>
      </w:r>
      <w:r w:rsidRPr="00AE666A">
        <w:rPr>
          <w:rFonts w:ascii="Times New Roman" w:eastAsia="Times New Roman" w:hAnsi="Times New Roman" w:cs="Times New Roman"/>
          <w:spacing w:val="-2"/>
          <w:sz w:val="24"/>
          <w:szCs w:val="24"/>
        </w:rPr>
        <w:t>m</w:t>
      </w:r>
      <w:r w:rsidRPr="00AE666A">
        <w:rPr>
          <w:rFonts w:ascii="Times New Roman" w:eastAsia="Times New Roman" w:hAnsi="Times New Roman" w:cs="Times New Roman"/>
          <w:sz w:val="24"/>
          <w:szCs w:val="24"/>
        </w:rPr>
        <w:t>e</w:t>
      </w:r>
      <w:r w:rsidRPr="00AE666A">
        <w:rPr>
          <w:rFonts w:ascii="Times New Roman" w:eastAsia="Times New Roman" w:hAnsi="Times New Roman" w:cs="Times New Roman"/>
          <w:spacing w:val="-11"/>
          <w:sz w:val="24"/>
          <w:szCs w:val="24"/>
        </w:rPr>
        <w:t xml:space="preserve"> </w:t>
      </w:r>
      <w:r w:rsidRPr="00AE666A">
        <w:rPr>
          <w:rFonts w:ascii="Times New Roman" w:eastAsia="Times New Roman" w:hAnsi="Times New Roman" w:cs="Times New Roman"/>
          <w:sz w:val="24"/>
          <w:szCs w:val="24"/>
        </w:rPr>
        <w:t>en</w:t>
      </w:r>
      <w:r w:rsidRPr="00AE666A">
        <w:rPr>
          <w:rFonts w:ascii="Times New Roman" w:eastAsia="Times New Roman" w:hAnsi="Times New Roman" w:cs="Times New Roman"/>
          <w:spacing w:val="-2"/>
          <w:sz w:val="24"/>
          <w:szCs w:val="24"/>
        </w:rPr>
        <w:t xml:space="preserve"> </w:t>
      </w:r>
      <w:r w:rsidRPr="00AE666A">
        <w:rPr>
          <w:rFonts w:ascii="Times New Roman" w:eastAsia="Times New Roman" w:hAnsi="Times New Roman" w:cs="Times New Roman"/>
          <w:sz w:val="24"/>
          <w:szCs w:val="24"/>
        </w:rPr>
        <w:t>coordonnées</w:t>
      </w:r>
      <w:r w:rsidRPr="00AE666A">
        <w:rPr>
          <w:rFonts w:ascii="Times New Roman" w:eastAsia="Times New Roman" w:hAnsi="Times New Roman" w:cs="Times New Roman"/>
          <w:spacing w:val="-12"/>
          <w:sz w:val="24"/>
          <w:szCs w:val="24"/>
        </w:rPr>
        <w:t xml:space="preserve"> </w:t>
      </w:r>
      <w:r w:rsidRPr="00AE666A">
        <w:rPr>
          <w:rFonts w:ascii="Times New Roman" w:eastAsia="Times New Roman" w:hAnsi="Times New Roman" w:cs="Times New Roman"/>
          <w:sz w:val="24"/>
          <w:szCs w:val="24"/>
        </w:rPr>
        <w:t>cartésiennes.</w:t>
      </w:r>
      <w:r w:rsidRPr="00AE666A">
        <w:rPr>
          <w:rFonts w:ascii="Times New Roman" w:eastAsia="Times New Roman" w:hAnsi="Times New Roman" w:cs="Times New Roman"/>
          <w:spacing w:val="-12"/>
          <w:sz w:val="24"/>
          <w:szCs w:val="24"/>
        </w:rPr>
        <w:t xml:space="preserve"> </w:t>
      </w:r>
      <w:r w:rsidRPr="00AE666A">
        <w:rPr>
          <w:rFonts w:ascii="Times New Roman" w:eastAsia="Times New Roman" w:hAnsi="Times New Roman" w:cs="Times New Roman"/>
          <w:sz w:val="24"/>
          <w:szCs w:val="24"/>
        </w:rPr>
        <w:t>Ci-dessous  p</w:t>
      </w:r>
      <w:r w:rsidRPr="00AE666A">
        <w:rPr>
          <w:rFonts w:ascii="Times New Roman" w:eastAsia="Times New Roman" w:hAnsi="Times New Roman" w:cs="Times New Roman"/>
          <w:spacing w:val="1"/>
          <w:sz w:val="24"/>
          <w:szCs w:val="24"/>
        </w:rPr>
        <w:t>r</w:t>
      </w:r>
      <w:r w:rsidRPr="00AE666A">
        <w:rPr>
          <w:rFonts w:ascii="Times New Roman" w:eastAsia="Times New Roman" w:hAnsi="Times New Roman" w:cs="Times New Roman"/>
          <w:sz w:val="24"/>
          <w:szCs w:val="24"/>
        </w:rPr>
        <w:t>ésente</w:t>
      </w:r>
      <w:r w:rsidRPr="00AE666A">
        <w:rPr>
          <w:rFonts w:ascii="Times New Roman" w:eastAsia="Times New Roman" w:hAnsi="Times New Roman" w:cs="Times New Roman"/>
          <w:spacing w:val="-6"/>
          <w:sz w:val="24"/>
          <w:szCs w:val="24"/>
        </w:rPr>
        <w:t xml:space="preserve"> </w:t>
      </w:r>
      <w:r w:rsidRPr="00AE666A">
        <w:rPr>
          <w:rFonts w:ascii="Times New Roman" w:eastAsia="Times New Roman" w:hAnsi="Times New Roman" w:cs="Times New Roman"/>
          <w:sz w:val="24"/>
          <w:szCs w:val="24"/>
        </w:rPr>
        <w:t>les</w:t>
      </w:r>
      <w:r w:rsidRPr="00AE666A">
        <w:rPr>
          <w:rFonts w:ascii="Times New Roman" w:eastAsia="Times New Roman" w:hAnsi="Times New Roman" w:cs="Times New Roman"/>
          <w:spacing w:val="-3"/>
          <w:sz w:val="24"/>
          <w:szCs w:val="24"/>
        </w:rPr>
        <w:t xml:space="preserve"> </w:t>
      </w:r>
      <w:r w:rsidRPr="00AE666A">
        <w:rPr>
          <w:rFonts w:ascii="Times New Roman" w:eastAsia="Times New Roman" w:hAnsi="Times New Roman" w:cs="Times New Roman"/>
          <w:sz w:val="24"/>
          <w:szCs w:val="24"/>
        </w:rPr>
        <w:t>définitions</w:t>
      </w:r>
      <w:r w:rsidRPr="00AE666A">
        <w:rPr>
          <w:rFonts w:ascii="Times New Roman" w:eastAsia="Times New Roman" w:hAnsi="Times New Roman" w:cs="Times New Roman"/>
          <w:spacing w:val="-10"/>
          <w:sz w:val="24"/>
          <w:szCs w:val="24"/>
        </w:rPr>
        <w:t xml:space="preserve"> </w:t>
      </w:r>
      <w:r w:rsidRPr="00AE666A">
        <w:rPr>
          <w:rFonts w:ascii="Times New Roman" w:eastAsia="Times New Roman" w:hAnsi="Times New Roman" w:cs="Times New Roman"/>
          <w:sz w:val="24"/>
          <w:szCs w:val="24"/>
        </w:rPr>
        <w:t>des</w:t>
      </w:r>
      <w:r w:rsidRPr="00AE666A">
        <w:rPr>
          <w:rFonts w:ascii="Times New Roman" w:eastAsia="Times New Roman" w:hAnsi="Times New Roman" w:cs="Times New Roman"/>
          <w:position w:val="-1"/>
          <w:sz w:val="24"/>
          <w:szCs w:val="24"/>
        </w:rPr>
        <w:t xml:space="preserve"> principaux</w:t>
      </w:r>
      <w:r w:rsidRPr="00AE666A">
        <w:rPr>
          <w:rFonts w:ascii="Times New Roman" w:eastAsia="Times New Roman" w:hAnsi="Times New Roman" w:cs="Times New Roman"/>
          <w:spacing w:val="-10"/>
          <w:position w:val="-1"/>
          <w:sz w:val="24"/>
          <w:szCs w:val="24"/>
        </w:rPr>
        <w:t xml:space="preserve"> </w:t>
      </w:r>
      <w:r w:rsidRPr="00AE666A">
        <w:rPr>
          <w:rFonts w:ascii="Times New Roman" w:eastAsia="Times New Roman" w:hAnsi="Times New Roman" w:cs="Times New Roman"/>
          <w:position w:val="-1"/>
          <w:sz w:val="24"/>
          <w:szCs w:val="24"/>
        </w:rPr>
        <w:t>para</w:t>
      </w:r>
      <w:r w:rsidRPr="00AE666A">
        <w:rPr>
          <w:rFonts w:ascii="Times New Roman" w:eastAsia="Times New Roman" w:hAnsi="Times New Roman" w:cs="Times New Roman"/>
          <w:spacing w:val="-2"/>
          <w:position w:val="-1"/>
          <w:sz w:val="24"/>
          <w:szCs w:val="24"/>
        </w:rPr>
        <w:t>m</w:t>
      </w:r>
      <w:r w:rsidRPr="00AE666A">
        <w:rPr>
          <w:rFonts w:ascii="Times New Roman" w:eastAsia="Times New Roman" w:hAnsi="Times New Roman" w:cs="Times New Roman"/>
          <w:position w:val="-1"/>
          <w:sz w:val="24"/>
          <w:szCs w:val="24"/>
        </w:rPr>
        <w:t>ètres</w:t>
      </w:r>
      <w:r w:rsidRPr="00AE666A">
        <w:rPr>
          <w:rFonts w:ascii="Times New Roman" w:eastAsia="Times New Roman" w:hAnsi="Times New Roman" w:cs="Times New Roman"/>
          <w:spacing w:val="-11"/>
          <w:position w:val="-1"/>
          <w:sz w:val="24"/>
          <w:szCs w:val="24"/>
        </w:rPr>
        <w:t xml:space="preserve"> </w:t>
      </w:r>
      <w:r w:rsidRPr="00AE666A">
        <w:rPr>
          <w:rFonts w:ascii="Times New Roman" w:eastAsia="Times New Roman" w:hAnsi="Times New Roman" w:cs="Times New Roman"/>
          <w:position w:val="-1"/>
          <w:sz w:val="24"/>
          <w:szCs w:val="24"/>
        </w:rPr>
        <w:t>associés</w:t>
      </w:r>
      <w:r w:rsidRPr="00AE666A">
        <w:rPr>
          <w:rFonts w:ascii="Times New Roman" w:eastAsia="Times New Roman" w:hAnsi="Times New Roman" w:cs="Times New Roman"/>
          <w:spacing w:val="-8"/>
          <w:position w:val="-1"/>
          <w:sz w:val="24"/>
          <w:szCs w:val="24"/>
        </w:rPr>
        <w:t xml:space="preserve"> </w:t>
      </w:r>
      <w:r w:rsidRPr="00AE666A">
        <w:rPr>
          <w:rFonts w:ascii="Times New Roman" w:eastAsia="Times New Roman" w:hAnsi="Times New Roman" w:cs="Times New Roman"/>
          <w:position w:val="-1"/>
          <w:sz w:val="24"/>
          <w:szCs w:val="24"/>
        </w:rPr>
        <w:t>à</w:t>
      </w:r>
      <w:r w:rsidRPr="00AE666A">
        <w:rPr>
          <w:rFonts w:ascii="Times New Roman" w:eastAsia="Times New Roman" w:hAnsi="Times New Roman" w:cs="Times New Roman"/>
          <w:spacing w:val="-1"/>
          <w:position w:val="-1"/>
          <w:sz w:val="24"/>
          <w:szCs w:val="24"/>
        </w:rPr>
        <w:t xml:space="preserve"> </w:t>
      </w:r>
      <w:r w:rsidRPr="00AE666A">
        <w:rPr>
          <w:rFonts w:ascii="Times New Roman" w:eastAsia="Times New Roman" w:hAnsi="Times New Roman" w:cs="Times New Roman"/>
          <w:position w:val="-1"/>
          <w:sz w:val="24"/>
          <w:szCs w:val="24"/>
        </w:rPr>
        <w:t>un diagram</w:t>
      </w:r>
      <w:r w:rsidRPr="00AE666A">
        <w:rPr>
          <w:rFonts w:ascii="Times New Roman" w:eastAsia="Times New Roman" w:hAnsi="Times New Roman" w:cs="Times New Roman"/>
          <w:spacing w:val="-2"/>
          <w:position w:val="-1"/>
          <w:sz w:val="24"/>
          <w:szCs w:val="24"/>
        </w:rPr>
        <w:t>m</w:t>
      </w:r>
      <w:r w:rsidRPr="00AE666A">
        <w:rPr>
          <w:rFonts w:ascii="Times New Roman" w:eastAsia="Times New Roman" w:hAnsi="Times New Roman" w:cs="Times New Roman"/>
          <w:position w:val="-1"/>
          <w:sz w:val="24"/>
          <w:szCs w:val="24"/>
        </w:rPr>
        <w:t>e</w:t>
      </w:r>
      <w:r w:rsidRPr="00AE666A">
        <w:rPr>
          <w:rFonts w:ascii="Times New Roman" w:eastAsia="Times New Roman" w:hAnsi="Times New Roman" w:cs="Times New Roman"/>
          <w:spacing w:val="-11"/>
          <w:position w:val="-1"/>
          <w:sz w:val="24"/>
          <w:szCs w:val="24"/>
        </w:rPr>
        <w:t xml:space="preserve"> </w:t>
      </w:r>
      <w:r w:rsidRPr="00AE666A">
        <w:rPr>
          <w:rFonts w:ascii="Times New Roman" w:eastAsia="Times New Roman" w:hAnsi="Times New Roman" w:cs="Times New Roman"/>
          <w:position w:val="-1"/>
          <w:sz w:val="24"/>
          <w:szCs w:val="24"/>
        </w:rPr>
        <w:t>de</w:t>
      </w:r>
      <w:r w:rsidRPr="00AE666A">
        <w:rPr>
          <w:rFonts w:ascii="Times New Roman" w:eastAsia="Times New Roman" w:hAnsi="Times New Roman" w:cs="Times New Roman"/>
          <w:spacing w:val="-2"/>
          <w:position w:val="-1"/>
          <w:sz w:val="24"/>
          <w:szCs w:val="24"/>
        </w:rPr>
        <w:t xml:space="preserve"> </w:t>
      </w:r>
      <w:r w:rsidRPr="00AE666A">
        <w:rPr>
          <w:rFonts w:ascii="Times New Roman" w:eastAsia="Times New Roman" w:hAnsi="Times New Roman" w:cs="Times New Roman"/>
          <w:position w:val="-1"/>
          <w:sz w:val="24"/>
          <w:szCs w:val="24"/>
        </w:rPr>
        <w:t>rayonne</w:t>
      </w:r>
      <w:r w:rsidRPr="00AE666A">
        <w:rPr>
          <w:rFonts w:ascii="Times New Roman" w:eastAsia="Times New Roman" w:hAnsi="Times New Roman" w:cs="Times New Roman"/>
          <w:spacing w:val="-2"/>
          <w:position w:val="-1"/>
          <w:sz w:val="24"/>
          <w:szCs w:val="24"/>
        </w:rPr>
        <w:t>m</w:t>
      </w:r>
      <w:r w:rsidRPr="00AE666A">
        <w:rPr>
          <w:rFonts w:ascii="Times New Roman" w:eastAsia="Times New Roman" w:hAnsi="Times New Roman" w:cs="Times New Roman"/>
          <w:position w:val="-1"/>
          <w:sz w:val="24"/>
          <w:szCs w:val="24"/>
        </w:rPr>
        <w:t>ent</w:t>
      </w:r>
      <w:r w:rsidRPr="00AE666A">
        <w:rPr>
          <w:rFonts w:ascii="Times New Roman" w:eastAsia="Times New Roman" w:hAnsi="Times New Roman" w:cs="Times New Roman"/>
          <w:spacing w:val="-13"/>
          <w:position w:val="-1"/>
          <w:sz w:val="24"/>
          <w:szCs w:val="24"/>
        </w:rPr>
        <w:t xml:space="preserve"> </w:t>
      </w:r>
      <w:r w:rsidRPr="00AE666A">
        <w:rPr>
          <w:rFonts w:ascii="Times New Roman" w:eastAsia="Times New Roman" w:hAnsi="Times New Roman" w:cs="Times New Roman"/>
          <w:position w:val="-1"/>
          <w:sz w:val="24"/>
          <w:szCs w:val="24"/>
        </w:rPr>
        <w:t>:</w:t>
      </w:r>
    </w:p>
    <w:p w:rsidR="00AE666A" w:rsidRPr="00516144" w:rsidRDefault="00AE666A" w:rsidP="008872AA">
      <w:pPr>
        <w:rPr>
          <w:rFonts w:ascii="Times New Roman" w:hAnsi="Times New Roman" w:cs="Times New Roman"/>
          <w:b/>
          <w:sz w:val="24"/>
          <w:szCs w:val="24"/>
        </w:rPr>
      </w:pPr>
    </w:p>
    <w:p w:rsidR="007E7C77" w:rsidRDefault="007E7C77" w:rsidP="007E7C77">
      <w:pPr>
        <w:jc w:val="center"/>
        <w:rPr>
          <w:rFonts w:ascii="Times New Roman" w:hAnsi="Times New Roman" w:cs="Times New Roman"/>
          <w:sz w:val="28"/>
          <w:szCs w:val="28"/>
        </w:rPr>
      </w:pPr>
      <w:r>
        <w:rPr>
          <w:rFonts w:ascii="Times New Roman" w:hAnsi="Times New Roman" w:cs="Times New Roman"/>
          <w:noProof/>
          <w:sz w:val="28"/>
          <w:szCs w:val="28"/>
        </w:rPr>
        <w:drawing>
          <wp:inline distT="0" distB="0" distL="0" distR="0">
            <wp:extent cx="4526701" cy="1467650"/>
            <wp:effectExtent l="19050" t="0" r="7199" b="0"/>
            <wp:docPr id="2"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a:srcRect/>
                    <a:stretch>
                      <a:fillRect/>
                    </a:stretch>
                  </pic:blipFill>
                  <pic:spPr bwMode="auto">
                    <a:xfrm>
                      <a:off x="0" y="0"/>
                      <a:ext cx="4543143" cy="1472981"/>
                    </a:xfrm>
                    <a:prstGeom prst="rect">
                      <a:avLst/>
                    </a:prstGeom>
                    <a:noFill/>
                    <a:ln w="9525">
                      <a:noFill/>
                      <a:miter lim="800000"/>
                      <a:headEnd/>
                      <a:tailEnd/>
                    </a:ln>
                  </pic:spPr>
                </pic:pic>
              </a:graphicData>
            </a:graphic>
          </wp:inline>
        </w:drawing>
      </w:r>
    </w:p>
    <w:p w:rsidR="007E7C77" w:rsidRDefault="007E7C77" w:rsidP="008F223C">
      <w:pPr>
        <w:spacing w:before="120" w:after="120"/>
        <w:jc w:val="center"/>
        <w:rPr>
          <w:rFonts w:ascii="Times New Roman" w:hAnsi="Times New Roman" w:cs="Times New Roman"/>
          <w:b/>
          <w:sz w:val="24"/>
          <w:szCs w:val="24"/>
        </w:rPr>
      </w:pPr>
      <w:r>
        <w:rPr>
          <w:rFonts w:ascii="Times New Roman" w:hAnsi="Times New Roman" w:cs="Times New Roman"/>
          <w:i/>
          <w:sz w:val="24"/>
          <w:szCs w:val="24"/>
        </w:rPr>
        <w:t xml:space="preserve">                             </w:t>
      </w:r>
      <w:r w:rsidR="0079456F">
        <w:rPr>
          <w:rFonts w:ascii="Times New Roman" w:hAnsi="Times New Roman" w:cs="Times New Roman"/>
          <w:b/>
          <w:i/>
          <w:sz w:val="24"/>
          <w:szCs w:val="24"/>
        </w:rPr>
        <w:t>(a</w:t>
      </w:r>
      <w:r w:rsidRPr="003E638F">
        <w:rPr>
          <w:rFonts w:ascii="Times New Roman" w:hAnsi="Times New Roman" w:cs="Times New Roman"/>
          <w:b/>
          <w:i/>
          <w:sz w:val="24"/>
          <w:szCs w:val="24"/>
        </w:rPr>
        <w:t>)</w:t>
      </w:r>
      <w:r w:rsidRPr="00703093">
        <w:rPr>
          <w:rFonts w:ascii="Times New Roman" w:hAnsi="Times New Roman" w:cs="Times New Roman"/>
          <w:i/>
          <w:sz w:val="24"/>
          <w:szCs w:val="24"/>
        </w:rPr>
        <w:t xml:space="preserve"> : polaire              </w:t>
      </w:r>
      <w:r>
        <w:rPr>
          <w:rFonts w:ascii="Times New Roman" w:hAnsi="Times New Roman" w:cs="Times New Roman"/>
          <w:i/>
          <w:sz w:val="24"/>
          <w:szCs w:val="24"/>
        </w:rPr>
        <w:t xml:space="preserve">                 </w:t>
      </w:r>
      <w:r w:rsidRPr="003E638F">
        <w:rPr>
          <w:rFonts w:ascii="Times New Roman" w:hAnsi="Times New Roman" w:cs="Times New Roman"/>
          <w:b/>
          <w:i/>
          <w:sz w:val="24"/>
          <w:szCs w:val="24"/>
        </w:rPr>
        <w:t>(b)</w:t>
      </w:r>
      <w:r w:rsidRPr="00703093">
        <w:rPr>
          <w:rFonts w:ascii="Times New Roman" w:hAnsi="Times New Roman" w:cs="Times New Roman"/>
          <w:i/>
          <w:sz w:val="24"/>
          <w:szCs w:val="24"/>
        </w:rPr>
        <w:t> : cartésien</w:t>
      </w:r>
    </w:p>
    <w:p w:rsidR="009F2FA0" w:rsidRPr="009F2FA0" w:rsidRDefault="007E7C77" w:rsidP="00157A8A">
      <w:pPr>
        <w:spacing w:before="120" w:after="120"/>
        <w:jc w:val="center"/>
        <w:rPr>
          <w:rFonts w:ascii="Times New Roman" w:hAnsi="Times New Roman" w:cs="Times New Roman"/>
          <w:i/>
          <w:sz w:val="24"/>
          <w:szCs w:val="24"/>
        </w:rPr>
      </w:pPr>
      <w:r w:rsidRPr="00516144">
        <w:rPr>
          <w:rFonts w:ascii="Times New Roman" w:hAnsi="Times New Roman" w:cs="Times New Roman"/>
          <w:b/>
          <w:sz w:val="24"/>
          <w:szCs w:val="24"/>
        </w:rPr>
        <w:t>Figure I.</w:t>
      </w:r>
      <w:r w:rsidR="000754DD">
        <w:rPr>
          <w:rFonts w:ascii="Times New Roman" w:hAnsi="Times New Roman" w:cs="Times New Roman"/>
          <w:b/>
          <w:sz w:val="24"/>
          <w:szCs w:val="24"/>
        </w:rPr>
        <w:t>3</w:t>
      </w:r>
      <w:r w:rsidR="00EA33E4">
        <w:rPr>
          <w:rFonts w:ascii="Times New Roman" w:hAnsi="Times New Roman" w:cs="Times New Roman"/>
          <w:b/>
          <w:sz w:val="24"/>
          <w:szCs w:val="24"/>
        </w:rPr>
        <w:t> </w:t>
      </w:r>
      <w:r w:rsidRPr="00516144">
        <w:rPr>
          <w:rFonts w:ascii="Times New Roman" w:hAnsi="Times New Roman" w:cs="Times New Roman"/>
          <w:b/>
          <w:sz w:val="24"/>
          <w:szCs w:val="24"/>
        </w:rPr>
        <w:t xml:space="preserve"> </w:t>
      </w:r>
      <w:r w:rsidRPr="00516144">
        <w:rPr>
          <w:rFonts w:ascii="Times New Roman" w:hAnsi="Times New Roman" w:cs="Times New Roman"/>
          <w:i/>
          <w:sz w:val="24"/>
          <w:szCs w:val="24"/>
        </w:rPr>
        <w:t>Représentation du diagramme de rayonnement d’une antenne</w:t>
      </w:r>
      <w:r w:rsidR="00C2764B">
        <w:rPr>
          <w:rFonts w:ascii="Times New Roman" w:hAnsi="Times New Roman" w:cs="Times New Roman"/>
          <w:i/>
          <w:sz w:val="24"/>
          <w:szCs w:val="24"/>
        </w:rPr>
        <w:t xml:space="preserve"> [4</w:t>
      </w:r>
      <w:r w:rsidR="006A306D">
        <w:rPr>
          <w:rFonts w:ascii="Times New Roman" w:hAnsi="Times New Roman" w:cs="Times New Roman"/>
          <w:i/>
          <w:sz w:val="24"/>
          <w:szCs w:val="24"/>
        </w:rPr>
        <w:t>]</w:t>
      </w:r>
      <w:r w:rsidRPr="00516144">
        <w:rPr>
          <w:rFonts w:ascii="Times New Roman" w:hAnsi="Times New Roman" w:cs="Times New Roman"/>
          <w:i/>
          <w:sz w:val="24"/>
          <w:szCs w:val="24"/>
        </w:rPr>
        <w:t xml:space="preserve"> </w:t>
      </w:r>
    </w:p>
    <w:p w:rsidR="00157A8A" w:rsidRDefault="009904B5" w:rsidP="008F223C">
      <w:pPr>
        <w:spacing w:before="120" w:after="120"/>
        <w:rPr>
          <w:rFonts w:ascii="Times New Roman" w:hAnsi="Times New Roman" w:cs="Times New Roman"/>
          <w:b/>
          <w:sz w:val="28"/>
          <w:szCs w:val="28"/>
        </w:rPr>
      </w:pPr>
      <w:r>
        <w:rPr>
          <w:rFonts w:ascii="Times New Roman" w:hAnsi="Times New Roman" w:cs="Times New Roman"/>
          <w:b/>
          <w:sz w:val="28"/>
          <w:szCs w:val="28"/>
        </w:rPr>
        <w:t xml:space="preserve"> </w:t>
      </w:r>
    </w:p>
    <w:p w:rsidR="007E7C77" w:rsidRPr="00E94B57" w:rsidRDefault="00664B83" w:rsidP="008F223C">
      <w:pPr>
        <w:spacing w:before="120" w:after="120"/>
        <w:rPr>
          <w:rFonts w:ascii="Times New Roman" w:hAnsi="Times New Roman" w:cs="Times New Roman"/>
          <w:sz w:val="24"/>
          <w:szCs w:val="24"/>
        </w:rPr>
      </w:pPr>
      <w:r>
        <w:rPr>
          <w:rFonts w:ascii="Times New Roman" w:hAnsi="Times New Roman" w:cs="Times New Roman"/>
          <w:b/>
          <w:sz w:val="28"/>
          <w:szCs w:val="28"/>
        </w:rPr>
        <w:lastRenderedPageBreak/>
        <w:t xml:space="preserve">   </w:t>
      </w:r>
      <w:r w:rsidR="009904B5">
        <w:rPr>
          <w:rFonts w:ascii="Times New Roman" w:hAnsi="Times New Roman" w:cs="Times New Roman"/>
          <w:b/>
          <w:sz w:val="28"/>
          <w:szCs w:val="28"/>
        </w:rPr>
        <w:t xml:space="preserve"> </w:t>
      </w:r>
      <w:r w:rsidR="00E44AA8" w:rsidRPr="00C64251">
        <w:rPr>
          <w:rFonts w:ascii="Times New Roman" w:hAnsi="Times New Roman" w:cs="Times New Roman"/>
          <w:b/>
          <w:sz w:val="28"/>
          <w:szCs w:val="28"/>
        </w:rPr>
        <w:t>I</w:t>
      </w:r>
      <w:r w:rsidR="00E44AA8">
        <w:rPr>
          <w:rFonts w:ascii="Times New Roman" w:hAnsi="Times New Roman" w:cs="Times New Roman"/>
          <w:b/>
          <w:sz w:val="28"/>
          <w:szCs w:val="28"/>
        </w:rPr>
        <w:t> .3 .5</w:t>
      </w:r>
      <w:r w:rsidR="007E7C77" w:rsidRPr="00FC0AEC">
        <w:rPr>
          <w:rFonts w:ascii="Times New Roman" w:hAnsi="Times New Roman" w:cs="Times New Roman"/>
          <w:b/>
          <w:sz w:val="24"/>
          <w:szCs w:val="24"/>
        </w:rPr>
        <w:t xml:space="preserve">  Directivité</w:t>
      </w:r>
      <w:r w:rsidR="007E7C77">
        <w:rPr>
          <w:rFonts w:ascii="Times New Roman" w:hAnsi="Times New Roman" w:cs="Times New Roman"/>
          <w:b/>
          <w:sz w:val="24"/>
          <w:szCs w:val="24"/>
        </w:rPr>
        <w:t> </w:t>
      </w:r>
    </w:p>
    <w:p w:rsidR="00BC738A" w:rsidRPr="00835433" w:rsidRDefault="00216397" w:rsidP="008F223C">
      <w:pPr>
        <w:spacing w:before="120" w:after="120"/>
        <w:rPr>
          <w:rFonts w:ascii="Times New Roman" w:hAnsi="Times New Roman" w:cs="Times New Roman"/>
          <w:sz w:val="24"/>
          <w:szCs w:val="24"/>
        </w:rPr>
      </w:pPr>
      <w:r>
        <w:rPr>
          <w:rFonts w:ascii="Times New Roman" w:hAnsi="Times New Roman" w:cs="Times New Roman"/>
          <w:sz w:val="24"/>
          <w:szCs w:val="24"/>
        </w:rPr>
        <w:t xml:space="preserve">      </w:t>
      </w:r>
      <w:r w:rsidR="007E7C77" w:rsidRPr="009C2441">
        <w:rPr>
          <w:rFonts w:ascii="Times New Roman" w:hAnsi="Times New Roman" w:cs="Times New Roman"/>
          <w:sz w:val="24"/>
          <w:szCs w:val="24"/>
        </w:rPr>
        <w:t xml:space="preserve">La  directivité  </w:t>
      </w:r>
      <m:oMath>
        <m:r>
          <w:rPr>
            <w:rFonts w:ascii="Cambria Math" w:hAnsi="Cambria Math" w:cs="Times New Roman"/>
            <w:sz w:val="24"/>
            <w:szCs w:val="24"/>
          </w:rPr>
          <m:t>D</m:t>
        </m:r>
        <m:r>
          <w:rPr>
            <w:rFonts w:ascii="Cambria Math" w:hAnsi="Times New Roman" w:cs="Times New Roman"/>
            <w:sz w:val="24"/>
            <w:szCs w:val="24"/>
          </w:rPr>
          <m:t>(</m:t>
        </m:r>
        <m:r>
          <w:rPr>
            <w:rFonts w:ascii="Cambria Math" w:hAnsi="Cambria Math" w:cs="Times New Roman"/>
            <w:sz w:val="24"/>
            <w:szCs w:val="24"/>
          </w:rPr>
          <m:t>θ</m:t>
        </m:r>
        <m:r>
          <w:rPr>
            <w:rFonts w:ascii="Cambria Math" w:hAnsi="Times New Roman" w:cs="Times New Roman"/>
            <w:sz w:val="24"/>
            <w:szCs w:val="24"/>
          </w:rPr>
          <m:t>,</m:t>
        </m:r>
        <m:r>
          <w:rPr>
            <w:rFonts w:ascii="Cambria Math" w:hAnsi="Cambria Math" w:cs="Times New Roman"/>
            <w:sz w:val="24"/>
            <w:szCs w:val="24"/>
          </w:rPr>
          <m:t>φ</m:t>
        </m:r>
        <m:r>
          <w:rPr>
            <w:rFonts w:ascii="Cambria Math" w:hAnsi="Times New Roman" w:cs="Times New Roman"/>
            <w:sz w:val="24"/>
            <w:szCs w:val="24"/>
          </w:rPr>
          <m:t>)</m:t>
        </m:r>
      </m:oMath>
      <w:r w:rsidR="007E7C77" w:rsidRPr="009C2441">
        <w:rPr>
          <w:rFonts w:ascii="Times New Roman" w:hAnsi="Times New Roman" w:cs="Times New Roman"/>
          <w:sz w:val="24"/>
          <w:szCs w:val="24"/>
        </w:rPr>
        <w:t xml:space="preserve"> d’une  antenne dans  une  direction  </w:t>
      </w:r>
      <m:oMath>
        <m:r>
          <w:rPr>
            <w:rFonts w:ascii="Cambria Math" w:hAnsi="Times New Roman" w:cs="Times New Roman"/>
            <w:sz w:val="24"/>
            <w:szCs w:val="24"/>
          </w:rPr>
          <m:t>(</m:t>
        </m:r>
        <m:r>
          <w:rPr>
            <w:rFonts w:ascii="Cambria Math" w:hAnsi="Cambria Math" w:cs="Times New Roman"/>
            <w:sz w:val="24"/>
            <w:szCs w:val="24"/>
          </w:rPr>
          <m:t>θ</m:t>
        </m:r>
        <m:r>
          <w:rPr>
            <w:rFonts w:ascii="Cambria Math" w:hAnsi="Times New Roman" w:cs="Times New Roman"/>
            <w:sz w:val="24"/>
            <w:szCs w:val="24"/>
          </w:rPr>
          <m:t>,</m:t>
        </m:r>
        <m:r>
          <w:rPr>
            <w:rFonts w:ascii="Cambria Math" w:hAnsi="Cambria Math" w:cs="Times New Roman"/>
            <w:sz w:val="24"/>
            <w:szCs w:val="24"/>
          </w:rPr>
          <m:t>φ</m:t>
        </m:r>
        <m:r>
          <w:rPr>
            <w:rFonts w:ascii="Cambria Math" w:hAnsi="Times New Roman" w:cs="Times New Roman"/>
            <w:sz w:val="24"/>
            <w:szCs w:val="24"/>
          </w:rPr>
          <m:t>)</m:t>
        </m:r>
      </m:oMath>
      <w:r w:rsidR="007E7C77" w:rsidRPr="009C2441">
        <w:rPr>
          <w:rFonts w:ascii="Times New Roman" w:hAnsi="Times New Roman" w:cs="Times New Roman"/>
          <w:sz w:val="24"/>
          <w:szCs w:val="24"/>
        </w:rPr>
        <w:t xml:space="preserve">  est le rapport  entre  la  puissance  rayonnée dans une direction donnée </w:t>
      </w:r>
      <m:oMath>
        <m:r>
          <w:rPr>
            <w:rFonts w:ascii="Cambria Math" w:hAnsi="Cambria Math" w:cs="Times New Roman"/>
            <w:sz w:val="24"/>
            <w:szCs w:val="24"/>
          </w:rPr>
          <m:t>P</m:t>
        </m:r>
        <m:r>
          <w:rPr>
            <w:rFonts w:ascii="Cambria Math" w:hAnsi="Times New Roman" w:cs="Times New Roman"/>
            <w:sz w:val="24"/>
            <w:szCs w:val="24"/>
          </w:rPr>
          <m:t>(</m:t>
        </m:r>
        <m:r>
          <w:rPr>
            <w:rFonts w:ascii="Cambria Math" w:hAnsi="Cambria Math" w:cs="Times New Roman"/>
            <w:sz w:val="24"/>
            <w:szCs w:val="24"/>
          </w:rPr>
          <m:t>θ</m:t>
        </m:r>
        <m:r>
          <w:rPr>
            <w:rFonts w:ascii="Cambria Math" w:hAnsi="Times New Roman" w:cs="Times New Roman"/>
            <w:sz w:val="24"/>
            <w:szCs w:val="24"/>
          </w:rPr>
          <m:t>,</m:t>
        </m:r>
        <m:r>
          <w:rPr>
            <w:rFonts w:ascii="Cambria Math" w:hAnsi="Cambria Math" w:cs="Times New Roman"/>
            <w:sz w:val="24"/>
            <w:szCs w:val="24"/>
          </w:rPr>
          <m:t>φ</m:t>
        </m:r>
        <m:r>
          <w:rPr>
            <w:rFonts w:ascii="Cambria Math" w:hAnsi="Times New Roman" w:cs="Times New Roman"/>
            <w:sz w:val="24"/>
            <w:szCs w:val="24"/>
          </w:rPr>
          <m:t>)</m:t>
        </m:r>
      </m:oMath>
      <w:r w:rsidR="007E7C77" w:rsidRPr="009C2441">
        <w:rPr>
          <w:rFonts w:ascii="Times New Roman" w:hAnsi="Times New Roman" w:cs="Times New Roman"/>
          <w:sz w:val="24"/>
          <w:szCs w:val="24"/>
        </w:rPr>
        <w:t xml:space="preserve"> et la puissance que rayonnerait une</w:t>
      </w:r>
      <w:r w:rsidR="007E7C77">
        <w:rPr>
          <w:rFonts w:ascii="Times New Roman" w:hAnsi="Times New Roman" w:cs="Times New Roman"/>
          <w:sz w:val="24"/>
          <w:szCs w:val="24"/>
        </w:rPr>
        <w:t xml:space="preserve">   </w:t>
      </w:r>
      <w:r w:rsidR="007E7C77" w:rsidRPr="009C2441">
        <w:rPr>
          <w:rFonts w:ascii="Times New Roman" w:hAnsi="Times New Roman" w:cs="Times New Roman"/>
          <w:sz w:val="24"/>
          <w:szCs w:val="24"/>
        </w:rPr>
        <w:t xml:space="preserve">antenne isotrope.  </w:t>
      </w:r>
    </w:p>
    <w:p w:rsidR="00835433" w:rsidRPr="00157A8A" w:rsidRDefault="00EB542E" w:rsidP="00157A8A">
      <w:pPr>
        <w:spacing w:before="120" w:after="120"/>
        <w:jc w:val="center"/>
        <w:rPr>
          <w:rFonts w:ascii="Times New Roman" w:hAnsi="Times New Roman" w:cs="Times New Roman"/>
          <w:b/>
          <w:sz w:val="24"/>
          <w:szCs w:val="24"/>
          <w:lang w:val="en-US"/>
        </w:rPr>
      </w:pPr>
      <m:oMath>
        <m:r>
          <w:rPr>
            <w:rFonts w:ascii="Cambria Math" w:hAnsi="Cambria Math" w:cs="Times New Roman"/>
            <w:sz w:val="24"/>
            <w:szCs w:val="24"/>
          </w:rPr>
          <m:t>D</m:t>
        </m:r>
        <m:r>
          <w:rPr>
            <w:rFonts w:ascii="Cambria Math" w:hAnsi="Times New Roman" w:cs="Times New Roman"/>
            <w:sz w:val="24"/>
            <w:szCs w:val="24"/>
            <w:lang w:val="en-US"/>
          </w:rPr>
          <m:t>=</m:t>
        </m:r>
        <m:d>
          <m:dPr>
            <m:ctrlPr>
              <w:rPr>
                <w:rFonts w:ascii="Cambria Math" w:hAnsi="Times New Roman" w:cs="Times New Roman"/>
                <w:i/>
                <w:sz w:val="24"/>
                <w:szCs w:val="24"/>
              </w:rPr>
            </m:ctrlPr>
          </m:dPr>
          <m:e>
            <m:r>
              <w:rPr>
                <w:rFonts w:ascii="Cambria Math" w:hAnsi="Cambria Math" w:cs="Times New Roman"/>
                <w:sz w:val="24"/>
                <w:szCs w:val="24"/>
              </w:rPr>
              <m:t>θ</m:t>
            </m:r>
            <m:r>
              <w:rPr>
                <w:rFonts w:ascii="Cambria Math" w:hAnsi="Times New Roman" w:cs="Times New Roman"/>
                <w:sz w:val="24"/>
                <w:szCs w:val="24"/>
                <w:lang w:val="en-US"/>
              </w:rPr>
              <m:t>,</m:t>
            </m:r>
            <m:r>
              <w:rPr>
                <w:rFonts w:ascii="Cambria Math" w:hAnsi="Cambria Math" w:cs="Times New Roman"/>
                <w:sz w:val="24"/>
                <w:szCs w:val="24"/>
              </w:rPr>
              <m:t>φ</m:t>
            </m:r>
          </m:e>
        </m:d>
        <m:r>
          <w:rPr>
            <w:rFonts w:ascii="Cambria Math" w:hAnsi="Times New Roman" w:cs="Times New Roman"/>
            <w:sz w:val="24"/>
            <w:szCs w:val="24"/>
            <w:lang w:val="en-US"/>
          </w:rPr>
          <m:t>=</m:t>
        </m:r>
        <m:f>
          <m:fPr>
            <m:ctrlPr>
              <w:rPr>
                <w:rFonts w:ascii="Cambria Math" w:hAnsi="Times New Roman" w:cs="Times New Roman"/>
                <w:i/>
                <w:sz w:val="24"/>
                <w:szCs w:val="24"/>
              </w:rPr>
            </m:ctrlPr>
          </m:fPr>
          <m:num>
            <m:r>
              <w:rPr>
                <w:rFonts w:ascii="Cambria Math" w:hAnsi="Cambria Math" w:cs="Times New Roman"/>
                <w:sz w:val="24"/>
                <w:szCs w:val="24"/>
              </w:rPr>
              <m:t>P</m:t>
            </m:r>
            <m:r>
              <w:rPr>
                <w:rFonts w:ascii="Cambria Math" w:hAnsi="Times New Roman" w:cs="Times New Roman"/>
                <w:sz w:val="24"/>
                <w:szCs w:val="24"/>
                <w:lang w:val="en-US"/>
              </w:rPr>
              <m:t>(</m:t>
            </m:r>
            <m:r>
              <w:rPr>
                <w:rFonts w:ascii="Cambria Math" w:hAnsi="Cambria Math" w:cs="Times New Roman"/>
                <w:sz w:val="24"/>
                <w:szCs w:val="24"/>
              </w:rPr>
              <m:t>θ</m:t>
            </m:r>
            <m:r>
              <w:rPr>
                <w:rFonts w:ascii="Cambria Math" w:hAnsi="Times New Roman" w:cs="Times New Roman"/>
                <w:sz w:val="24"/>
                <w:szCs w:val="24"/>
                <w:lang w:val="en-US"/>
              </w:rPr>
              <m:t>,</m:t>
            </m:r>
            <m:r>
              <w:rPr>
                <w:rFonts w:ascii="Cambria Math" w:hAnsi="Cambria Math" w:cs="Times New Roman"/>
                <w:sz w:val="24"/>
                <w:szCs w:val="24"/>
              </w:rPr>
              <m:t>φ</m:t>
            </m:r>
            <m:r>
              <w:rPr>
                <w:rFonts w:ascii="Cambria Math" w:hAnsi="Times New Roman" w:cs="Times New Roman"/>
                <w:sz w:val="24"/>
                <w:szCs w:val="24"/>
                <w:lang w:val="en-US"/>
              </w:rPr>
              <m:t>)</m:t>
            </m:r>
          </m:num>
          <m:den>
            <m:f>
              <m:fPr>
                <m:ctrlPr>
                  <w:rPr>
                    <w:rFonts w:ascii="Cambria Math" w:hAnsi="Times New Roman" w:cs="Times New Roman"/>
                    <w:i/>
                    <w:sz w:val="24"/>
                    <w:szCs w:val="24"/>
                  </w:rPr>
                </m:ctrlPr>
              </m:fPr>
              <m:num>
                <m:sSub>
                  <m:sSubPr>
                    <m:ctrlPr>
                      <w:rPr>
                        <w:rFonts w:ascii="Cambria Math" w:hAnsi="Times New Roman" w:cs="Times New Roman"/>
                        <w:i/>
                        <w:sz w:val="24"/>
                        <w:szCs w:val="24"/>
                      </w:rPr>
                    </m:ctrlPr>
                  </m:sSubPr>
                  <m:e>
                    <m:r>
                      <w:rPr>
                        <w:rFonts w:ascii="Cambria Math" w:hAnsi="Cambria Math" w:cs="Times New Roman"/>
                        <w:sz w:val="24"/>
                        <w:szCs w:val="24"/>
                      </w:rPr>
                      <m:t>P</m:t>
                    </m:r>
                  </m:e>
                  <m:sub>
                    <m:r>
                      <w:rPr>
                        <w:rFonts w:ascii="Cambria Math" w:hAnsi="Cambria Math" w:cs="Times New Roman"/>
                        <w:sz w:val="24"/>
                        <w:szCs w:val="24"/>
                      </w:rPr>
                      <m:t>R</m:t>
                    </m:r>
                  </m:sub>
                </m:sSub>
              </m:num>
              <m:den>
                <m:r>
                  <w:rPr>
                    <w:rFonts w:ascii="Cambria Math" w:hAnsi="Times New Roman" w:cs="Times New Roman"/>
                    <w:sz w:val="24"/>
                    <w:szCs w:val="24"/>
                    <w:lang w:val="en-US"/>
                  </w:rPr>
                  <m:t>4</m:t>
                </m:r>
                <m:r>
                  <w:rPr>
                    <w:rFonts w:ascii="Cambria Math" w:hAnsi="Cambria Math" w:cs="Times New Roman"/>
                    <w:sz w:val="24"/>
                    <w:szCs w:val="24"/>
                  </w:rPr>
                  <m:t>π</m:t>
                </m:r>
              </m:den>
            </m:f>
          </m:den>
        </m:f>
        <m:r>
          <w:rPr>
            <w:rFonts w:ascii="Cambria Math" w:hAnsi="Times New Roman" w:cs="Times New Roman"/>
            <w:sz w:val="24"/>
            <w:szCs w:val="24"/>
            <w:lang w:val="en-US"/>
          </w:rPr>
          <m:t>=4</m:t>
        </m:r>
        <m:r>
          <w:rPr>
            <w:rFonts w:ascii="Cambria Math" w:hAnsi="Cambria Math" w:cs="Times New Roman"/>
            <w:sz w:val="24"/>
            <w:szCs w:val="24"/>
          </w:rPr>
          <m:t>π</m:t>
        </m:r>
        <m:f>
          <m:fPr>
            <m:ctrlPr>
              <w:rPr>
                <w:rFonts w:ascii="Cambria Math" w:hAnsi="Times New Roman" w:cs="Times New Roman"/>
                <w:i/>
                <w:sz w:val="24"/>
                <w:szCs w:val="24"/>
              </w:rPr>
            </m:ctrlPr>
          </m:fPr>
          <m:num>
            <m:r>
              <w:rPr>
                <w:rFonts w:ascii="Cambria Math" w:hAnsi="Cambria Math" w:cs="Times New Roman"/>
                <w:sz w:val="24"/>
                <w:szCs w:val="24"/>
              </w:rPr>
              <m:t>P</m:t>
            </m:r>
            <m:r>
              <w:rPr>
                <w:rFonts w:ascii="Cambria Math" w:hAnsi="Times New Roman" w:cs="Times New Roman"/>
                <w:sz w:val="24"/>
                <w:szCs w:val="24"/>
                <w:lang w:val="en-US"/>
              </w:rPr>
              <m:t>(</m:t>
            </m:r>
            <m:r>
              <w:rPr>
                <w:rFonts w:ascii="Cambria Math" w:hAnsi="Cambria Math" w:cs="Times New Roman"/>
                <w:sz w:val="24"/>
                <w:szCs w:val="24"/>
              </w:rPr>
              <m:t>θ</m:t>
            </m:r>
            <m:r>
              <w:rPr>
                <w:rFonts w:ascii="Cambria Math" w:hAnsi="Times New Roman" w:cs="Times New Roman"/>
                <w:sz w:val="24"/>
                <w:szCs w:val="24"/>
                <w:lang w:val="en-US"/>
              </w:rPr>
              <m:t>,</m:t>
            </m:r>
            <m:r>
              <w:rPr>
                <w:rFonts w:ascii="Cambria Math" w:hAnsi="Cambria Math" w:cs="Times New Roman"/>
                <w:sz w:val="24"/>
                <w:szCs w:val="24"/>
              </w:rPr>
              <m:t>φ</m:t>
            </m:r>
            <m:r>
              <w:rPr>
                <w:rFonts w:ascii="Cambria Math" w:hAnsi="Times New Roman" w:cs="Times New Roman"/>
                <w:sz w:val="24"/>
                <w:szCs w:val="24"/>
                <w:lang w:val="en-US"/>
              </w:rPr>
              <m:t>)</m:t>
            </m:r>
          </m:num>
          <m:den>
            <m:sSub>
              <m:sSubPr>
                <m:ctrlPr>
                  <w:rPr>
                    <w:rFonts w:ascii="Cambria Math" w:hAnsi="Times New Roman" w:cs="Times New Roman"/>
                    <w:i/>
                    <w:sz w:val="24"/>
                    <w:szCs w:val="24"/>
                  </w:rPr>
                </m:ctrlPr>
              </m:sSubPr>
              <m:e>
                <m:r>
                  <w:rPr>
                    <w:rFonts w:ascii="Cambria Math" w:hAnsi="Cambria Math" w:cs="Times New Roman"/>
                    <w:sz w:val="24"/>
                    <w:szCs w:val="24"/>
                  </w:rPr>
                  <m:t>P</m:t>
                </m:r>
              </m:e>
              <m:sub>
                <m:r>
                  <w:rPr>
                    <w:rFonts w:ascii="Cambria Math" w:hAnsi="Cambria Math" w:cs="Times New Roman"/>
                    <w:sz w:val="24"/>
                    <w:szCs w:val="24"/>
                  </w:rPr>
                  <m:t>R</m:t>
                </m:r>
              </m:sub>
            </m:sSub>
          </m:den>
        </m:f>
      </m:oMath>
      <w:r w:rsidR="007E7C77" w:rsidRPr="009C2441">
        <w:rPr>
          <w:rFonts w:ascii="Times New Roman" w:hAnsi="Times New Roman" w:cs="Times New Roman"/>
          <w:sz w:val="24"/>
          <w:szCs w:val="24"/>
          <w:lang w:val="en-US"/>
        </w:rPr>
        <w:t xml:space="preserve">                                                          </w:t>
      </w:r>
      <w:r w:rsidR="00AC4A2F">
        <w:rPr>
          <w:rFonts w:ascii="Times New Roman" w:hAnsi="Times New Roman" w:cs="Times New Roman"/>
          <w:b/>
          <w:sz w:val="24"/>
          <w:szCs w:val="24"/>
          <w:lang w:val="en-US"/>
        </w:rPr>
        <w:t>(I .6</w:t>
      </w:r>
      <w:r w:rsidR="007E7C77" w:rsidRPr="00A21D04">
        <w:rPr>
          <w:rFonts w:ascii="Times New Roman" w:hAnsi="Times New Roman" w:cs="Times New Roman"/>
          <w:b/>
          <w:sz w:val="24"/>
          <w:szCs w:val="24"/>
          <w:lang w:val="en-US"/>
        </w:rPr>
        <w:t>)</w:t>
      </w:r>
    </w:p>
    <w:p w:rsidR="00AE666A" w:rsidRPr="00AE666A" w:rsidRDefault="008F223C" w:rsidP="008F223C">
      <w:pPr>
        <w:spacing w:before="120" w:after="120"/>
        <w:ind w:right="-20"/>
        <w:rPr>
          <w:rFonts w:ascii="Times New Roman" w:eastAsia="Times New Roman" w:hAnsi="Times New Roman" w:cs="Times New Roman"/>
          <w:b/>
          <w:sz w:val="28"/>
          <w:szCs w:val="28"/>
        </w:rPr>
      </w:pPr>
      <w:r w:rsidRPr="006933AA">
        <w:rPr>
          <w:rFonts w:ascii="Times New Roman" w:hAnsi="Times New Roman" w:cs="Times New Roman"/>
          <w:b/>
          <w:sz w:val="28"/>
          <w:szCs w:val="28"/>
          <w:lang w:val="en-US"/>
        </w:rPr>
        <w:t xml:space="preserve">    </w:t>
      </w:r>
      <w:r w:rsidR="00AE666A" w:rsidRPr="00C64251">
        <w:rPr>
          <w:rFonts w:ascii="Times New Roman" w:hAnsi="Times New Roman" w:cs="Times New Roman"/>
          <w:b/>
          <w:sz w:val="28"/>
          <w:szCs w:val="28"/>
        </w:rPr>
        <w:t>I</w:t>
      </w:r>
      <w:r w:rsidR="00AE666A">
        <w:rPr>
          <w:rFonts w:ascii="Times New Roman" w:hAnsi="Times New Roman" w:cs="Times New Roman"/>
          <w:b/>
          <w:sz w:val="28"/>
          <w:szCs w:val="28"/>
        </w:rPr>
        <w:t xml:space="preserve"> .3 .6 </w:t>
      </w:r>
      <w:r w:rsidR="00AE666A" w:rsidRPr="00AE666A">
        <w:rPr>
          <w:rFonts w:ascii="Times New Roman" w:eastAsia="Times New Roman" w:hAnsi="Times New Roman" w:cs="Times New Roman"/>
          <w:b/>
          <w:bCs/>
          <w:sz w:val="24"/>
          <w:szCs w:val="24"/>
        </w:rPr>
        <w:t xml:space="preserve">Ouverture </w:t>
      </w:r>
    </w:p>
    <w:p w:rsidR="00B32F6E" w:rsidRPr="00AE666A" w:rsidRDefault="008872AA" w:rsidP="008F223C">
      <w:pPr>
        <w:spacing w:before="120" w:after="120"/>
        <w:ind w:right="-20"/>
        <w:rPr>
          <w:rFonts w:ascii="Times New Roman" w:eastAsia="Times New Roman" w:hAnsi="Times New Roman" w:cs="Times New Roman"/>
          <w:sz w:val="24"/>
          <w:szCs w:val="24"/>
        </w:rPr>
      </w:pPr>
      <w:r>
        <w:rPr>
          <w:rFonts w:ascii="Times New Roman" w:eastAsia="Times New Roman" w:hAnsi="Times New Roman" w:cs="Times New Roman"/>
          <w:position w:val="1"/>
          <w:sz w:val="24"/>
          <w:szCs w:val="24"/>
        </w:rPr>
        <w:t xml:space="preserve">      </w:t>
      </w:r>
      <w:r w:rsidR="00AE666A" w:rsidRPr="00AE666A">
        <w:rPr>
          <w:rFonts w:ascii="Times New Roman" w:eastAsia="Times New Roman" w:hAnsi="Times New Roman" w:cs="Times New Roman"/>
          <w:position w:val="1"/>
          <w:sz w:val="24"/>
          <w:szCs w:val="24"/>
        </w:rPr>
        <w:t>Si</w:t>
      </w:r>
      <w:r w:rsidR="00AE666A" w:rsidRPr="00AE666A">
        <w:rPr>
          <w:rFonts w:ascii="Times New Roman" w:eastAsia="Times New Roman" w:hAnsi="Times New Roman" w:cs="Times New Roman"/>
          <w:spacing w:val="28"/>
          <w:position w:val="1"/>
          <w:sz w:val="24"/>
          <w:szCs w:val="24"/>
        </w:rPr>
        <w:t xml:space="preserve"> </w:t>
      </w:r>
      <w:r w:rsidR="00AE666A" w:rsidRPr="00AE666A">
        <w:rPr>
          <w:rFonts w:ascii="Times New Roman" w:eastAsia="Times New Roman" w:hAnsi="Times New Roman" w:cs="Times New Roman"/>
          <w:spacing w:val="1"/>
          <w:position w:val="1"/>
          <w:sz w:val="24"/>
          <w:szCs w:val="24"/>
        </w:rPr>
        <w:t>G</w:t>
      </w:r>
      <w:r w:rsidR="00AE666A" w:rsidRPr="00AE666A">
        <w:rPr>
          <w:rFonts w:ascii="Times New Roman" w:eastAsia="Times New Roman" w:hAnsi="Times New Roman" w:cs="Times New Roman"/>
          <w:position w:val="-2"/>
          <w:sz w:val="24"/>
          <w:szCs w:val="24"/>
        </w:rPr>
        <w:t xml:space="preserve">m </w:t>
      </w:r>
      <w:r w:rsidR="00AE666A" w:rsidRPr="00AE666A">
        <w:rPr>
          <w:rFonts w:ascii="Times New Roman" w:eastAsia="Times New Roman" w:hAnsi="Times New Roman" w:cs="Times New Roman"/>
          <w:spacing w:val="5"/>
          <w:position w:val="-2"/>
          <w:sz w:val="24"/>
          <w:szCs w:val="24"/>
        </w:rPr>
        <w:t xml:space="preserve"> </w:t>
      </w:r>
      <w:r w:rsidR="00AE666A" w:rsidRPr="00AE666A">
        <w:rPr>
          <w:rFonts w:ascii="Times New Roman" w:eastAsia="Times New Roman" w:hAnsi="Times New Roman" w:cs="Times New Roman"/>
          <w:position w:val="1"/>
          <w:sz w:val="24"/>
          <w:szCs w:val="24"/>
        </w:rPr>
        <w:t>est</w:t>
      </w:r>
      <w:r w:rsidR="00AE666A" w:rsidRPr="00AE666A">
        <w:rPr>
          <w:rFonts w:ascii="Times New Roman" w:eastAsia="Times New Roman" w:hAnsi="Times New Roman" w:cs="Times New Roman"/>
          <w:spacing w:val="28"/>
          <w:position w:val="1"/>
          <w:sz w:val="24"/>
          <w:szCs w:val="24"/>
        </w:rPr>
        <w:t xml:space="preserve"> </w:t>
      </w:r>
      <w:r w:rsidR="00AE666A" w:rsidRPr="00AE666A">
        <w:rPr>
          <w:rFonts w:ascii="Times New Roman" w:eastAsia="Times New Roman" w:hAnsi="Times New Roman" w:cs="Times New Roman"/>
          <w:position w:val="1"/>
          <w:sz w:val="24"/>
          <w:szCs w:val="24"/>
        </w:rPr>
        <w:t>le</w:t>
      </w:r>
      <w:r w:rsidR="00AE666A" w:rsidRPr="00AE666A">
        <w:rPr>
          <w:rFonts w:ascii="Times New Roman" w:eastAsia="Times New Roman" w:hAnsi="Times New Roman" w:cs="Times New Roman"/>
          <w:spacing w:val="28"/>
          <w:position w:val="1"/>
          <w:sz w:val="24"/>
          <w:szCs w:val="24"/>
        </w:rPr>
        <w:t xml:space="preserve"> </w:t>
      </w:r>
      <w:r w:rsidR="00AE666A" w:rsidRPr="00AE666A">
        <w:rPr>
          <w:rFonts w:ascii="Times New Roman" w:eastAsia="Times New Roman" w:hAnsi="Times New Roman" w:cs="Times New Roman"/>
          <w:position w:val="1"/>
          <w:sz w:val="24"/>
          <w:szCs w:val="24"/>
        </w:rPr>
        <w:t>gain</w:t>
      </w:r>
      <w:r w:rsidR="00AE666A" w:rsidRPr="00AE666A">
        <w:rPr>
          <w:rFonts w:ascii="Times New Roman" w:eastAsia="Times New Roman" w:hAnsi="Times New Roman" w:cs="Times New Roman"/>
          <w:spacing w:val="28"/>
          <w:position w:val="1"/>
          <w:sz w:val="24"/>
          <w:szCs w:val="24"/>
        </w:rPr>
        <w:t xml:space="preserve"> </w:t>
      </w:r>
      <w:r w:rsidR="00AE666A" w:rsidRPr="00AE666A">
        <w:rPr>
          <w:rFonts w:ascii="Times New Roman" w:eastAsia="Times New Roman" w:hAnsi="Times New Roman" w:cs="Times New Roman"/>
          <w:spacing w:val="-2"/>
          <w:position w:val="1"/>
          <w:sz w:val="24"/>
          <w:szCs w:val="24"/>
        </w:rPr>
        <w:t>m</w:t>
      </w:r>
      <w:r w:rsidR="00AE666A" w:rsidRPr="00AE666A">
        <w:rPr>
          <w:rFonts w:ascii="Times New Roman" w:eastAsia="Times New Roman" w:hAnsi="Times New Roman" w:cs="Times New Roman"/>
          <w:position w:val="1"/>
          <w:sz w:val="24"/>
          <w:szCs w:val="24"/>
        </w:rPr>
        <w:t>axi</w:t>
      </w:r>
      <w:r w:rsidR="00AE666A" w:rsidRPr="00AE666A">
        <w:rPr>
          <w:rFonts w:ascii="Times New Roman" w:eastAsia="Times New Roman" w:hAnsi="Times New Roman" w:cs="Times New Roman"/>
          <w:spacing w:val="-2"/>
          <w:position w:val="1"/>
          <w:sz w:val="24"/>
          <w:szCs w:val="24"/>
        </w:rPr>
        <w:t>m</w:t>
      </w:r>
      <w:r w:rsidR="00AE666A" w:rsidRPr="00AE666A">
        <w:rPr>
          <w:rFonts w:ascii="Times New Roman" w:eastAsia="Times New Roman" w:hAnsi="Times New Roman" w:cs="Times New Roman"/>
          <w:position w:val="1"/>
          <w:sz w:val="24"/>
          <w:szCs w:val="24"/>
        </w:rPr>
        <w:t>al</w:t>
      </w:r>
      <w:r w:rsidR="00AE666A" w:rsidRPr="00AE666A">
        <w:rPr>
          <w:rFonts w:ascii="Times New Roman" w:eastAsia="Times New Roman" w:hAnsi="Times New Roman" w:cs="Times New Roman"/>
          <w:spacing w:val="28"/>
          <w:position w:val="1"/>
          <w:sz w:val="24"/>
          <w:szCs w:val="24"/>
        </w:rPr>
        <w:t xml:space="preserve"> </w:t>
      </w:r>
      <w:r w:rsidR="00AE666A" w:rsidRPr="00AE666A">
        <w:rPr>
          <w:rFonts w:ascii="Times New Roman" w:eastAsia="Times New Roman" w:hAnsi="Times New Roman" w:cs="Times New Roman"/>
          <w:position w:val="1"/>
          <w:sz w:val="24"/>
          <w:szCs w:val="24"/>
        </w:rPr>
        <w:t>d’une</w:t>
      </w:r>
      <w:r w:rsidR="00AE666A" w:rsidRPr="00AE666A">
        <w:rPr>
          <w:rFonts w:ascii="Times New Roman" w:eastAsia="Times New Roman" w:hAnsi="Times New Roman" w:cs="Times New Roman"/>
          <w:spacing w:val="28"/>
          <w:position w:val="1"/>
          <w:sz w:val="24"/>
          <w:szCs w:val="24"/>
        </w:rPr>
        <w:t xml:space="preserve"> </w:t>
      </w:r>
      <w:r w:rsidR="00AE666A" w:rsidRPr="00AE666A">
        <w:rPr>
          <w:rFonts w:ascii="Times New Roman" w:eastAsia="Times New Roman" w:hAnsi="Times New Roman" w:cs="Times New Roman"/>
          <w:position w:val="1"/>
          <w:sz w:val="24"/>
          <w:szCs w:val="24"/>
        </w:rPr>
        <w:t>antenne</w:t>
      </w:r>
      <w:r w:rsidR="00AE666A" w:rsidRPr="00AE666A">
        <w:rPr>
          <w:rFonts w:ascii="Times New Roman" w:eastAsia="Times New Roman" w:hAnsi="Times New Roman" w:cs="Times New Roman"/>
          <w:spacing w:val="28"/>
          <w:position w:val="1"/>
          <w:sz w:val="24"/>
          <w:szCs w:val="24"/>
        </w:rPr>
        <w:t xml:space="preserve"> </w:t>
      </w:r>
      <w:r w:rsidR="00AE666A" w:rsidRPr="00AE666A">
        <w:rPr>
          <w:rFonts w:ascii="Times New Roman" w:eastAsia="Times New Roman" w:hAnsi="Times New Roman" w:cs="Times New Roman"/>
          <w:position w:val="1"/>
          <w:sz w:val="24"/>
          <w:szCs w:val="24"/>
        </w:rPr>
        <w:t>don</w:t>
      </w:r>
      <w:r w:rsidR="00AE666A" w:rsidRPr="00AE666A">
        <w:rPr>
          <w:rFonts w:ascii="Times New Roman" w:eastAsia="Times New Roman" w:hAnsi="Times New Roman" w:cs="Times New Roman"/>
          <w:spacing w:val="-3"/>
          <w:position w:val="1"/>
          <w:sz w:val="24"/>
          <w:szCs w:val="24"/>
        </w:rPr>
        <w:t>n</w:t>
      </w:r>
      <w:r w:rsidR="00AE666A" w:rsidRPr="00AE666A">
        <w:rPr>
          <w:rFonts w:ascii="Times New Roman" w:eastAsia="Times New Roman" w:hAnsi="Times New Roman" w:cs="Times New Roman"/>
          <w:position w:val="1"/>
          <w:sz w:val="24"/>
          <w:szCs w:val="24"/>
        </w:rPr>
        <w:t>ée</w:t>
      </w:r>
      <w:r w:rsidR="00AE666A" w:rsidRPr="00AE666A">
        <w:rPr>
          <w:rFonts w:ascii="Times New Roman" w:eastAsia="Times New Roman" w:hAnsi="Times New Roman" w:cs="Times New Roman"/>
          <w:spacing w:val="27"/>
          <w:position w:val="1"/>
          <w:sz w:val="24"/>
          <w:szCs w:val="24"/>
        </w:rPr>
        <w:t xml:space="preserve"> </w:t>
      </w:r>
      <w:r w:rsidR="00AE666A" w:rsidRPr="00AE666A">
        <w:rPr>
          <w:rFonts w:ascii="Times New Roman" w:eastAsia="Times New Roman" w:hAnsi="Times New Roman" w:cs="Times New Roman"/>
          <w:position w:val="1"/>
          <w:sz w:val="24"/>
          <w:szCs w:val="24"/>
        </w:rPr>
        <w:t>dans</w:t>
      </w:r>
      <w:r w:rsidR="00AE666A" w:rsidRPr="00AE666A">
        <w:rPr>
          <w:rFonts w:ascii="Times New Roman" w:eastAsia="Times New Roman" w:hAnsi="Times New Roman" w:cs="Times New Roman"/>
          <w:spacing w:val="27"/>
          <w:position w:val="1"/>
          <w:sz w:val="24"/>
          <w:szCs w:val="24"/>
        </w:rPr>
        <w:t xml:space="preserve"> </w:t>
      </w:r>
      <w:r w:rsidR="00AE666A" w:rsidRPr="00AE666A">
        <w:rPr>
          <w:rFonts w:ascii="Times New Roman" w:eastAsia="Times New Roman" w:hAnsi="Times New Roman" w:cs="Times New Roman"/>
          <w:position w:val="1"/>
          <w:sz w:val="24"/>
          <w:szCs w:val="24"/>
        </w:rPr>
        <w:t>un</w:t>
      </w:r>
      <w:r w:rsidR="00AE666A" w:rsidRPr="00AE666A">
        <w:rPr>
          <w:rFonts w:ascii="Times New Roman" w:eastAsia="Times New Roman" w:hAnsi="Times New Roman" w:cs="Times New Roman"/>
          <w:spacing w:val="27"/>
          <w:position w:val="1"/>
          <w:sz w:val="24"/>
          <w:szCs w:val="24"/>
        </w:rPr>
        <w:t xml:space="preserve"> </w:t>
      </w:r>
      <w:r w:rsidR="00AE666A" w:rsidRPr="00AE666A">
        <w:rPr>
          <w:rFonts w:ascii="Times New Roman" w:eastAsia="Times New Roman" w:hAnsi="Times New Roman" w:cs="Times New Roman"/>
          <w:position w:val="1"/>
          <w:sz w:val="24"/>
          <w:szCs w:val="24"/>
        </w:rPr>
        <w:t>plan</w:t>
      </w:r>
      <w:r w:rsidR="00AE666A" w:rsidRPr="00AE666A">
        <w:rPr>
          <w:rFonts w:ascii="Times New Roman" w:eastAsia="Times New Roman" w:hAnsi="Times New Roman" w:cs="Times New Roman"/>
          <w:spacing w:val="27"/>
          <w:position w:val="1"/>
          <w:sz w:val="24"/>
          <w:szCs w:val="24"/>
        </w:rPr>
        <w:t xml:space="preserve"> </w:t>
      </w:r>
      <w:r w:rsidR="00AE666A" w:rsidRPr="00AE666A">
        <w:rPr>
          <w:rFonts w:ascii="Times New Roman" w:eastAsia="Times New Roman" w:hAnsi="Times New Roman" w:cs="Times New Roman"/>
          <w:position w:val="1"/>
          <w:sz w:val="24"/>
          <w:szCs w:val="24"/>
        </w:rPr>
        <w:t>bien</w:t>
      </w:r>
      <w:r w:rsidR="00AE666A" w:rsidRPr="00AE666A">
        <w:rPr>
          <w:rFonts w:ascii="Times New Roman" w:eastAsia="Times New Roman" w:hAnsi="Times New Roman" w:cs="Times New Roman"/>
          <w:spacing w:val="27"/>
          <w:position w:val="1"/>
          <w:sz w:val="24"/>
          <w:szCs w:val="24"/>
        </w:rPr>
        <w:t xml:space="preserve"> </w:t>
      </w:r>
      <w:r w:rsidR="00AE666A" w:rsidRPr="00AE666A">
        <w:rPr>
          <w:rFonts w:ascii="Times New Roman" w:eastAsia="Times New Roman" w:hAnsi="Times New Roman" w:cs="Times New Roman"/>
          <w:position w:val="1"/>
          <w:sz w:val="24"/>
          <w:szCs w:val="24"/>
        </w:rPr>
        <w:t>déter</w:t>
      </w:r>
      <w:r w:rsidR="00AE666A" w:rsidRPr="00AE666A">
        <w:rPr>
          <w:rFonts w:ascii="Times New Roman" w:eastAsia="Times New Roman" w:hAnsi="Times New Roman" w:cs="Times New Roman"/>
          <w:spacing w:val="-2"/>
          <w:position w:val="1"/>
          <w:sz w:val="24"/>
          <w:szCs w:val="24"/>
        </w:rPr>
        <w:t>m</w:t>
      </w:r>
      <w:r w:rsidR="00AE666A" w:rsidRPr="00AE666A">
        <w:rPr>
          <w:rFonts w:ascii="Times New Roman" w:eastAsia="Times New Roman" w:hAnsi="Times New Roman" w:cs="Times New Roman"/>
          <w:position w:val="1"/>
          <w:sz w:val="24"/>
          <w:szCs w:val="24"/>
        </w:rPr>
        <w:t>iné,</w:t>
      </w:r>
      <w:r w:rsidR="00AE666A" w:rsidRPr="00AE666A">
        <w:rPr>
          <w:rFonts w:ascii="Times New Roman" w:eastAsia="Times New Roman" w:hAnsi="Times New Roman" w:cs="Times New Roman"/>
          <w:spacing w:val="27"/>
          <w:position w:val="1"/>
          <w:sz w:val="24"/>
          <w:szCs w:val="24"/>
        </w:rPr>
        <w:t xml:space="preserve"> </w:t>
      </w:r>
      <w:r w:rsidR="00AE666A" w:rsidRPr="00AE666A">
        <w:rPr>
          <w:rFonts w:ascii="Times New Roman" w:eastAsia="Times New Roman" w:hAnsi="Times New Roman" w:cs="Times New Roman"/>
          <w:position w:val="1"/>
          <w:sz w:val="24"/>
          <w:szCs w:val="24"/>
        </w:rPr>
        <w:t>alors</w:t>
      </w:r>
      <w:r w:rsidR="00AE666A" w:rsidRPr="00AE666A">
        <w:rPr>
          <w:rFonts w:ascii="Times New Roman" w:eastAsia="Times New Roman" w:hAnsi="Times New Roman" w:cs="Times New Roman"/>
          <w:sz w:val="24"/>
          <w:szCs w:val="24"/>
        </w:rPr>
        <w:t xml:space="preserve"> son ouverture dans ce plan est l’angle qui se trouve entre deux directions de ce plan ayant la moitié du gain ma</w:t>
      </w:r>
      <w:r w:rsidR="00CD38B7">
        <w:rPr>
          <w:rFonts w:ascii="Times New Roman" w:eastAsia="Times New Roman" w:hAnsi="Times New Roman" w:cs="Times New Roman"/>
          <w:sz w:val="24"/>
          <w:szCs w:val="24"/>
        </w:rPr>
        <w:t>ximal (gain à –3 dB)</w:t>
      </w:r>
      <w:r w:rsidR="00AE666A" w:rsidRPr="00AE666A">
        <w:rPr>
          <w:rFonts w:ascii="Times New Roman" w:eastAsia="Times New Roman" w:hAnsi="Times New Roman" w:cs="Times New Roman"/>
          <w:sz w:val="24"/>
          <w:szCs w:val="24"/>
        </w:rPr>
        <w:t>.</w:t>
      </w:r>
    </w:p>
    <w:p w:rsidR="007E7C77" w:rsidRPr="008F27AD" w:rsidRDefault="009904B5" w:rsidP="008F223C">
      <w:pPr>
        <w:spacing w:before="120" w:after="120"/>
        <w:rPr>
          <w:rFonts w:ascii="Times New Roman" w:hAnsi="Times New Roman" w:cs="Times New Roman"/>
          <w:b/>
          <w:sz w:val="24"/>
          <w:szCs w:val="24"/>
        </w:rPr>
      </w:pPr>
      <w:r>
        <w:rPr>
          <w:rFonts w:ascii="Times New Roman" w:hAnsi="Times New Roman" w:cs="Times New Roman"/>
          <w:b/>
          <w:sz w:val="28"/>
          <w:szCs w:val="28"/>
        </w:rPr>
        <w:t xml:space="preserve">    </w:t>
      </w:r>
      <w:r w:rsidR="00734E4E">
        <w:rPr>
          <w:rFonts w:ascii="Times New Roman" w:hAnsi="Times New Roman" w:cs="Times New Roman"/>
          <w:b/>
          <w:sz w:val="28"/>
          <w:szCs w:val="28"/>
        </w:rPr>
        <w:t xml:space="preserve"> </w:t>
      </w:r>
      <w:r w:rsidR="00E44AA8" w:rsidRPr="00C64251">
        <w:rPr>
          <w:rFonts w:ascii="Times New Roman" w:hAnsi="Times New Roman" w:cs="Times New Roman"/>
          <w:b/>
          <w:sz w:val="28"/>
          <w:szCs w:val="28"/>
        </w:rPr>
        <w:t>I</w:t>
      </w:r>
      <w:r w:rsidR="00E44AA8">
        <w:rPr>
          <w:rFonts w:ascii="Times New Roman" w:hAnsi="Times New Roman" w:cs="Times New Roman"/>
          <w:b/>
          <w:sz w:val="28"/>
          <w:szCs w:val="28"/>
        </w:rPr>
        <w:t xml:space="preserve"> .3 .7 </w:t>
      </w:r>
      <w:r w:rsidR="00216397">
        <w:rPr>
          <w:rFonts w:ascii="Times New Roman" w:hAnsi="Times New Roman" w:cs="Times New Roman"/>
          <w:b/>
          <w:sz w:val="24"/>
          <w:szCs w:val="24"/>
        </w:rPr>
        <w:t>Résistance de rayonnement </w:t>
      </w:r>
    </w:p>
    <w:p w:rsidR="00BC738A" w:rsidRDefault="008872AA" w:rsidP="008F223C">
      <w:pPr>
        <w:spacing w:before="120" w:after="120"/>
        <w:rPr>
          <w:rFonts w:ascii="Times New Roman" w:hAnsi="Times New Roman" w:cs="Times New Roman"/>
          <w:sz w:val="24"/>
          <w:szCs w:val="24"/>
        </w:rPr>
      </w:pPr>
      <w:r>
        <w:rPr>
          <w:rFonts w:ascii="Times New Roman" w:hAnsi="Times New Roman" w:cs="Times New Roman"/>
          <w:sz w:val="24"/>
          <w:szCs w:val="24"/>
        </w:rPr>
        <w:t xml:space="preserve">      </w:t>
      </w:r>
      <w:r w:rsidR="007E7C77">
        <w:rPr>
          <w:rFonts w:ascii="Times New Roman" w:hAnsi="Times New Roman" w:cs="Times New Roman"/>
          <w:sz w:val="24"/>
          <w:szCs w:val="24"/>
        </w:rPr>
        <w:t xml:space="preserve">En fait, lorsqu’elle capte de l’énergie, l’antenne est parcourue par les courants. </w:t>
      </w:r>
      <w:r w:rsidR="008F223C">
        <w:rPr>
          <w:rFonts w:ascii="Times New Roman" w:hAnsi="Times New Roman" w:cs="Times New Roman"/>
          <w:sz w:val="24"/>
          <w:szCs w:val="24"/>
        </w:rPr>
        <w:t>Une</w:t>
      </w:r>
      <w:r w:rsidR="007E7C77">
        <w:rPr>
          <w:rFonts w:ascii="Times New Roman" w:hAnsi="Times New Roman" w:cs="Times New Roman"/>
          <w:sz w:val="24"/>
          <w:szCs w:val="24"/>
        </w:rPr>
        <w:t xml:space="preserve"> partie de l’énergie incid</w:t>
      </w:r>
      <w:r w:rsidR="00862395">
        <w:rPr>
          <w:rFonts w:ascii="Times New Roman" w:hAnsi="Times New Roman" w:cs="Times New Roman"/>
          <w:sz w:val="24"/>
          <w:szCs w:val="24"/>
        </w:rPr>
        <w:t>ente est alors « re rayonnement »</w:t>
      </w:r>
      <w:r w:rsidR="007E7C77">
        <w:rPr>
          <w:rFonts w:ascii="Times New Roman" w:hAnsi="Times New Roman" w:cs="Times New Roman"/>
          <w:sz w:val="24"/>
          <w:szCs w:val="24"/>
        </w:rPr>
        <w:t>  et l’onde ainsi crée vient perturber localement l’onde incident .ces pertes par rayonnement font apparaitre une partie réelle dans l’impédance équivalente de l’antenne.</w:t>
      </w:r>
    </w:p>
    <w:p w:rsidR="00157A8A" w:rsidRDefault="000265F0" w:rsidP="00157A8A">
      <w:pPr>
        <w:spacing w:before="120" w:after="120"/>
        <w:jc w:val="center"/>
        <w:rPr>
          <w:rFonts w:ascii="Times New Roman" w:hAnsi="Times New Roman" w:cs="Times New Roman"/>
          <w:b/>
          <w:sz w:val="24"/>
          <w:szCs w:val="24"/>
        </w:rPr>
      </w:pPr>
      <m:oMath>
        <m:sSub>
          <m:sSubPr>
            <m:ctrlPr>
              <w:rPr>
                <w:rFonts w:ascii="Cambria Math" w:hAnsi="Cambria Math" w:cs="Times New Roman"/>
                <w:i/>
                <w:sz w:val="24"/>
                <w:szCs w:val="24"/>
              </w:rPr>
            </m:ctrlPr>
          </m:sSubPr>
          <m:e>
            <m:r>
              <w:rPr>
                <w:rFonts w:ascii="Cambria Math" w:hAnsi="Cambria Math" w:cs="Times New Roman"/>
                <w:sz w:val="24"/>
                <w:szCs w:val="24"/>
              </w:rPr>
              <m:t>R</m:t>
            </m:r>
          </m:e>
          <m:sub>
            <m:r>
              <w:rPr>
                <w:rFonts w:ascii="Cambria Math" w:hAnsi="Cambria Math" w:cs="Times New Roman"/>
                <w:sz w:val="24"/>
                <w:szCs w:val="24"/>
              </w:rPr>
              <m:t>r</m:t>
            </m:r>
          </m:sub>
        </m:sSub>
        <m:r>
          <w:rPr>
            <w:rFonts w:ascii="Cambria Math" w:hAnsi="Cambria Math" w:cs="Times New Roman"/>
            <w:sz w:val="24"/>
            <w:szCs w:val="24"/>
          </w:rPr>
          <m:t>=</m:t>
        </m:r>
        <m:f>
          <m:fPr>
            <m:ctrlPr>
              <w:rPr>
                <w:rFonts w:ascii="Cambria Math" w:hAnsi="Cambria Math" w:cs="Times New Roman"/>
                <w:i/>
                <w:sz w:val="24"/>
                <w:szCs w:val="24"/>
              </w:rPr>
            </m:ctrlPr>
          </m:fPr>
          <m:num>
            <m:r>
              <w:rPr>
                <w:rFonts w:ascii="Cambria Math" w:hAnsi="Cambria Math" w:cs="Times New Roman"/>
                <w:sz w:val="24"/>
                <w:szCs w:val="24"/>
              </w:rPr>
              <m:t>2W</m:t>
            </m:r>
          </m:num>
          <m:den>
            <m:sSub>
              <m:sSubPr>
                <m:ctrlPr>
                  <w:rPr>
                    <w:rFonts w:ascii="Cambria Math" w:hAnsi="Cambria Math" w:cs="Times New Roman"/>
                    <w:i/>
                    <w:sz w:val="24"/>
                    <w:szCs w:val="24"/>
                  </w:rPr>
                </m:ctrlPr>
              </m:sSubPr>
              <m:e>
                <m:r>
                  <w:rPr>
                    <w:rFonts w:ascii="Cambria Math" w:hAnsi="Cambria Math" w:cs="Times New Roman"/>
                    <w:sz w:val="24"/>
                    <w:szCs w:val="24"/>
                  </w:rPr>
                  <m:t>I</m:t>
                </m:r>
              </m:e>
              <m:sub>
                <m:r>
                  <w:rPr>
                    <w:rFonts w:ascii="Cambria Math" w:hAnsi="Cambria Math" w:cs="Times New Roman"/>
                    <w:sz w:val="24"/>
                    <w:szCs w:val="24"/>
                  </w:rPr>
                  <m:t>0</m:t>
                </m:r>
              </m:sub>
            </m:sSub>
            <m:sSubSup>
              <m:sSubSupPr>
                <m:ctrlPr>
                  <w:rPr>
                    <w:rFonts w:ascii="Cambria Math" w:hAnsi="Cambria Math" w:cs="Times New Roman"/>
                    <w:i/>
                    <w:sz w:val="24"/>
                    <w:szCs w:val="24"/>
                  </w:rPr>
                </m:ctrlPr>
              </m:sSubSupPr>
              <m:e>
                <m:r>
                  <w:rPr>
                    <w:rFonts w:ascii="Cambria Math" w:hAnsi="Cambria Math" w:cs="Times New Roman"/>
                    <w:sz w:val="24"/>
                    <w:szCs w:val="24"/>
                  </w:rPr>
                  <m:t>I</m:t>
                </m:r>
              </m:e>
              <m:sub>
                <m:r>
                  <w:rPr>
                    <w:rFonts w:ascii="Cambria Math" w:hAnsi="Cambria Math" w:cs="Times New Roman"/>
                    <w:sz w:val="24"/>
                    <w:szCs w:val="24"/>
                  </w:rPr>
                  <m:t>0</m:t>
                </m:r>
              </m:sub>
              <m:sup>
                <m:r>
                  <w:rPr>
                    <w:rFonts w:ascii="Cambria Math" w:hAnsi="Cambria Math" w:cs="Times New Roman"/>
                    <w:sz w:val="24"/>
                    <w:szCs w:val="24"/>
                  </w:rPr>
                  <m:t>*</m:t>
                </m:r>
              </m:sup>
            </m:sSubSup>
          </m:den>
        </m:f>
      </m:oMath>
      <w:r w:rsidR="00FA09EC">
        <w:rPr>
          <w:rFonts w:ascii="Times New Roman" w:hAnsi="Times New Roman" w:cs="Times New Roman"/>
          <w:sz w:val="24"/>
          <w:szCs w:val="24"/>
        </w:rPr>
        <w:t xml:space="preserve"> </w:t>
      </w:r>
      <w:r w:rsidR="00AC4A2F">
        <w:rPr>
          <w:rFonts w:ascii="Times New Roman" w:hAnsi="Times New Roman" w:cs="Times New Roman"/>
          <w:sz w:val="24"/>
          <w:szCs w:val="24"/>
        </w:rPr>
        <w:t xml:space="preserve">                                                                                               </w:t>
      </w:r>
      <w:r w:rsidR="00EB542E">
        <w:rPr>
          <w:rFonts w:ascii="Times New Roman" w:hAnsi="Times New Roman" w:cs="Times New Roman"/>
          <w:sz w:val="24"/>
          <w:szCs w:val="24"/>
        </w:rPr>
        <w:t xml:space="preserve"> </w:t>
      </w:r>
      <w:r w:rsidR="00AC4A2F" w:rsidRPr="00AC4A2F">
        <w:rPr>
          <w:rFonts w:ascii="Times New Roman" w:hAnsi="Times New Roman" w:cs="Times New Roman"/>
          <w:b/>
          <w:sz w:val="24"/>
          <w:szCs w:val="24"/>
        </w:rPr>
        <w:t>(I.7)</w:t>
      </w:r>
    </w:p>
    <w:p w:rsidR="007E7C77" w:rsidRPr="00157A8A" w:rsidRDefault="00157A8A" w:rsidP="00157A8A">
      <w:pPr>
        <w:spacing w:before="120" w:after="120"/>
        <w:rPr>
          <w:rFonts w:ascii="Times New Roman" w:hAnsi="Times New Roman" w:cs="Times New Roman"/>
          <w:b/>
          <w:sz w:val="24"/>
          <w:szCs w:val="24"/>
        </w:rPr>
      </w:pPr>
      <w:r>
        <w:rPr>
          <w:rFonts w:ascii="Times New Roman" w:hAnsi="Times New Roman" w:cs="Times New Roman"/>
          <w:b/>
          <w:sz w:val="24"/>
          <w:szCs w:val="24"/>
        </w:rPr>
        <w:t xml:space="preserve">    </w:t>
      </w:r>
      <w:r w:rsidR="00862395">
        <w:rPr>
          <w:rFonts w:ascii="Times New Roman" w:hAnsi="Times New Roman" w:cs="Times New Roman"/>
          <w:b/>
          <w:sz w:val="24"/>
          <w:szCs w:val="24"/>
        </w:rPr>
        <w:t xml:space="preserve">  </w:t>
      </w:r>
      <w:r w:rsidR="00224238" w:rsidRPr="00C64251">
        <w:rPr>
          <w:rFonts w:ascii="Times New Roman" w:hAnsi="Times New Roman" w:cs="Times New Roman"/>
          <w:b/>
          <w:sz w:val="28"/>
          <w:szCs w:val="28"/>
        </w:rPr>
        <w:t>I</w:t>
      </w:r>
      <w:r w:rsidR="00224238">
        <w:rPr>
          <w:rFonts w:ascii="Times New Roman" w:hAnsi="Times New Roman" w:cs="Times New Roman"/>
          <w:b/>
          <w:sz w:val="28"/>
          <w:szCs w:val="28"/>
        </w:rPr>
        <w:t xml:space="preserve"> .3 .8 </w:t>
      </w:r>
      <w:r w:rsidR="007E7C77" w:rsidRPr="00C275F0">
        <w:rPr>
          <w:rFonts w:ascii="Times New Roman" w:hAnsi="Times New Roman" w:cs="Times New Roman"/>
          <w:b/>
          <w:sz w:val="24"/>
          <w:szCs w:val="24"/>
        </w:rPr>
        <w:t xml:space="preserve">Densité </w:t>
      </w:r>
      <w:r w:rsidR="007E7C77">
        <w:rPr>
          <w:rFonts w:ascii="Times New Roman" w:hAnsi="Times New Roman" w:cs="Times New Roman"/>
          <w:b/>
          <w:sz w:val="24"/>
          <w:szCs w:val="24"/>
        </w:rPr>
        <w:t>de pui</w:t>
      </w:r>
      <w:r w:rsidR="007E7C77" w:rsidRPr="00C275F0">
        <w:rPr>
          <w:rFonts w:ascii="Times New Roman" w:hAnsi="Times New Roman" w:cs="Times New Roman"/>
          <w:b/>
          <w:sz w:val="24"/>
          <w:szCs w:val="24"/>
        </w:rPr>
        <w:t>ssance</w:t>
      </w:r>
      <w:r w:rsidR="00216397">
        <w:rPr>
          <w:rFonts w:ascii="Times New Roman" w:hAnsi="Times New Roman" w:cs="Times New Roman"/>
          <w:b/>
          <w:sz w:val="24"/>
          <w:szCs w:val="24"/>
        </w:rPr>
        <w:t> </w:t>
      </w:r>
    </w:p>
    <w:p w:rsidR="00BC738A" w:rsidRDefault="008872AA" w:rsidP="008F223C">
      <w:pPr>
        <w:spacing w:before="120" w:after="120"/>
        <w:rPr>
          <w:rFonts w:ascii="Times New Roman" w:hAnsi="Times New Roman" w:cs="Times New Roman"/>
          <w:sz w:val="24"/>
          <w:szCs w:val="24"/>
        </w:rPr>
      </w:pPr>
      <w:r>
        <w:rPr>
          <w:rFonts w:ascii="Times New Roman" w:hAnsi="Times New Roman" w:cs="Times New Roman"/>
          <w:sz w:val="24"/>
          <w:szCs w:val="24"/>
        </w:rPr>
        <w:t xml:space="preserve">      </w:t>
      </w:r>
      <w:r w:rsidR="007E7C77">
        <w:rPr>
          <w:rFonts w:ascii="Times New Roman" w:hAnsi="Times New Roman" w:cs="Times New Roman"/>
          <w:sz w:val="24"/>
          <w:szCs w:val="24"/>
        </w:rPr>
        <w:t xml:space="preserve">La densité de puissance est l’expression de l’énergie disponible en réception en un point de l’espace. </w:t>
      </w:r>
      <m:oMath>
        <m:sSub>
          <m:sSubPr>
            <m:ctrlPr>
              <w:rPr>
                <w:rFonts w:ascii="Cambria Math" w:hAnsi="Cambria Math" w:cs="Times New Roman"/>
                <w:i/>
                <w:sz w:val="24"/>
                <w:szCs w:val="24"/>
              </w:rPr>
            </m:ctrlPr>
          </m:sSubPr>
          <m:e>
            <m:r>
              <w:rPr>
                <w:rFonts w:ascii="Cambria Math" w:hAnsi="Cambria Math" w:cs="Times New Roman"/>
                <w:sz w:val="24"/>
                <w:szCs w:val="24"/>
              </w:rPr>
              <m:t>S</m:t>
            </m:r>
          </m:e>
          <m:sub>
            <m:r>
              <w:rPr>
                <w:rFonts w:ascii="Cambria Math" w:hAnsi="Cambria Math" w:cs="Times New Roman"/>
                <w:sz w:val="24"/>
                <w:szCs w:val="24"/>
              </w:rPr>
              <m:t>r</m:t>
            </m:r>
          </m:sub>
        </m:sSub>
      </m:oMath>
      <w:r w:rsidR="007E7C77">
        <w:rPr>
          <w:rFonts w:ascii="Times New Roman" w:hAnsi="Times New Roman" w:cs="Times New Roman"/>
          <w:sz w:val="24"/>
          <w:szCs w:val="24"/>
        </w:rPr>
        <w:t xml:space="preserve"> dépend de la puissance </w:t>
      </w:r>
      <w:r w:rsidR="007E7C77">
        <w:rPr>
          <w:rFonts w:ascii="Times New Roman" w:hAnsi="Times New Roman" w:cs="Times New Roman"/>
          <w:sz w:val="24"/>
          <w:szCs w:val="24"/>
          <w:vertAlign w:val="subscript"/>
        </w:rPr>
        <w:t xml:space="preserve"> </w:t>
      </w:r>
      <m:oMath>
        <m:sSub>
          <m:sSubPr>
            <m:ctrlPr>
              <w:rPr>
                <w:rFonts w:ascii="Cambria Math" w:hAnsi="Cambria Math" w:cs="Times New Roman"/>
                <w:i/>
                <w:sz w:val="24"/>
                <w:szCs w:val="24"/>
                <w:vertAlign w:val="subscript"/>
              </w:rPr>
            </m:ctrlPr>
          </m:sSubPr>
          <m:e>
            <m:r>
              <w:rPr>
                <w:rFonts w:ascii="Cambria Math" w:hAnsi="Cambria Math" w:cs="Times New Roman"/>
                <w:sz w:val="24"/>
                <w:szCs w:val="24"/>
                <w:vertAlign w:val="subscript"/>
              </w:rPr>
              <m:t>P</m:t>
            </m:r>
          </m:e>
          <m:sub>
            <m:r>
              <w:rPr>
                <w:rFonts w:ascii="Cambria Math" w:hAnsi="Cambria Math" w:cs="Times New Roman"/>
                <w:sz w:val="24"/>
                <w:szCs w:val="24"/>
                <w:vertAlign w:val="subscript"/>
              </w:rPr>
              <m:t>e</m:t>
            </m:r>
          </m:sub>
        </m:sSub>
      </m:oMath>
      <w:r w:rsidR="007E7C77">
        <w:rPr>
          <w:rFonts w:ascii="Times New Roman" w:hAnsi="Times New Roman" w:cs="Times New Roman"/>
          <w:sz w:val="24"/>
          <w:szCs w:val="24"/>
        </w:rPr>
        <w:t xml:space="preserve"> fournie à l’antenne d’émission, du gain  </w:t>
      </w:r>
      <m:oMath>
        <m:sSub>
          <m:sSubPr>
            <m:ctrlPr>
              <w:rPr>
                <w:rFonts w:ascii="Cambria Math" w:hAnsi="Cambria Math" w:cs="Times New Roman"/>
                <w:i/>
                <w:sz w:val="24"/>
                <w:szCs w:val="24"/>
              </w:rPr>
            </m:ctrlPr>
          </m:sSubPr>
          <m:e>
            <m:r>
              <w:rPr>
                <w:rFonts w:ascii="Cambria Math" w:hAnsi="Cambria Math" w:cs="Times New Roman"/>
                <w:sz w:val="24"/>
                <w:szCs w:val="24"/>
              </w:rPr>
              <m:t>G</m:t>
            </m:r>
          </m:e>
          <m:sub>
            <m:r>
              <w:rPr>
                <w:rFonts w:ascii="Cambria Math" w:hAnsi="Cambria Math" w:cs="Times New Roman"/>
                <w:sz w:val="24"/>
                <w:szCs w:val="24"/>
              </w:rPr>
              <m:t>e</m:t>
            </m:r>
          </m:sub>
        </m:sSub>
      </m:oMath>
      <w:r w:rsidR="007E7C77">
        <w:rPr>
          <w:rFonts w:ascii="Times New Roman" w:hAnsi="Times New Roman" w:cs="Times New Roman"/>
          <w:sz w:val="24"/>
          <w:szCs w:val="24"/>
          <w:vertAlign w:val="subscript"/>
        </w:rPr>
        <w:t xml:space="preserve"> </w:t>
      </w:r>
      <w:r w:rsidR="007E7C77">
        <w:rPr>
          <w:rFonts w:ascii="Times New Roman" w:hAnsi="Times New Roman" w:cs="Times New Roman"/>
          <w:sz w:val="24"/>
          <w:szCs w:val="24"/>
        </w:rPr>
        <w:t xml:space="preserve"> de cette antenne et la distance entre l’émetteur et le point considéré l’expression est :</w:t>
      </w:r>
    </w:p>
    <w:p w:rsidR="00BC738A" w:rsidRPr="00703549" w:rsidRDefault="000265F0" w:rsidP="008F223C">
      <w:pPr>
        <w:spacing w:before="120" w:after="120"/>
        <w:jc w:val="center"/>
        <w:rPr>
          <w:rFonts w:ascii="Times New Roman" w:hAnsi="Times New Roman" w:cs="Times New Roman"/>
          <w:b/>
          <w:sz w:val="24"/>
          <w:szCs w:val="24"/>
        </w:rPr>
      </w:pPr>
      <m:oMath>
        <m:sSub>
          <m:sSubPr>
            <m:ctrlPr>
              <w:rPr>
                <w:rFonts w:ascii="Cambria Math" w:hAnsi="Cambria Math" w:cs="Times New Roman"/>
                <w:i/>
                <w:sz w:val="24"/>
                <w:szCs w:val="24"/>
              </w:rPr>
            </m:ctrlPr>
          </m:sSubPr>
          <m:e>
            <m:r>
              <w:rPr>
                <w:rFonts w:ascii="Cambria Math" w:hAnsi="Cambria Math" w:cs="Times New Roman"/>
                <w:sz w:val="24"/>
                <w:szCs w:val="24"/>
              </w:rPr>
              <m:t>S</m:t>
            </m:r>
          </m:e>
          <m:sub>
            <m:r>
              <w:rPr>
                <w:rFonts w:ascii="Cambria Math" w:hAnsi="Cambria Math" w:cs="Times New Roman"/>
                <w:sz w:val="24"/>
                <w:szCs w:val="24"/>
              </w:rPr>
              <m:t>r</m:t>
            </m:r>
          </m:sub>
        </m:sSub>
        <m:r>
          <w:rPr>
            <w:rFonts w:ascii="Cambria Math" w:hAnsi="Cambria Math" w:cs="Times New Roman"/>
            <w:sz w:val="24"/>
            <w:szCs w:val="24"/>
          </w:rPr>
          <m:t>=</m:t>
        </m:r>
        <m:f>
          <m:fPr>
            <m:ctrlPr>
              <w:rPr>
                <w:rFonts w:ascii="Cambria Math" w:hAnsi="Cambria Math" w:cs="Times New Roman"/>
                <w:i/>
                <w:sz w:val="24"/>
                <w:szCs w:val="24"/>
              </w:rPr>
            </m:ctrlPr>
          </m:fPr>
          <m:num>
            <m:sSub>
              <m:sSubPr>
                <m:ctrlPr>
                  <w:rPr>
                    <w:rFonts w:ascii="Cambria Math" w:hAnsi="Cambria Math" w:cs="Times New Roman"/>
                    <w:i/>
                    <w:sz w:val="24"/>
                    <w:szCs w:val="24"/>
                  </w:rPr>
                </m:ctrlPr>
              </m:sSubPr>
              <m:e>
                <m:r>
                  <w:rPr>
                    <w:rFonts w:ascii="Cambria Math" w:hAnsi="Cambria Math" w:cs="Times New Roman"/>
                    <w:sz w:val="24"/>
                    <w:szCs w:val="24"/>
                  </w:rPr>
                  <m:t>P</m:t>
                </m:r>
              </m:e>
              <m:sub>
                <m:r>
                  <w:rPr>
                    <w:rFonts w:ascii="Cambria Math" w:hAnsi="Cambria Math" w:cs="Times New Roman"/>
                    <w:sz w:val="24"/>
                    <w:szCs w:val="24"/>
                  </w:rPr>
                  <m:t>e</m:t>
                </m:r>
              </m:sub>
            </m:sSub>
            <m:sSub>
              <m:sSubPr>
                <m:ctrlPr>
                  <w:rPr>
                    <w:rFonts w:ascii="Cambria Math" w:hAnsi="Cambria Math" w:cs="Times New Roman"/>
                    <w:i/>
                    <w:sz w:val="24"/>
                    <w:szCs w:val="24"/>
                  </w:rPr>
                </m:ctrlPr>
              </m:sSubPr>
              <m:e>
                <m:r>
                  <w:rPr>
                    <w:rFonts w:ascii="Cambria Math" w:hAnsi="Cambria Math" w:cs="Times New Roman"/>
                    <w:sz w:val="24"/>
                    <w:szCs w:val="24"/>
                  </w:rPr>
                  <m:t>G</m:t>
                </m:r>
              </m:e>
              <m:sub>
                <m:r>
                  <w:rPr>
                    <w:rFonts w:ascii="Cambria Math" w:hAnsi="Cambria Math" w:cs="Times New Roman"/>
                    <w:sz w:val="24"/>
                    <w:szCs w:val="24"/>
                  </w:rPr>
                  <m:t>e</m:t>
                </m:r>
              </m:sub>
            </m:sSub>
          </m:num>
          <m:den>
            <m:r>
              <w:rPr>
                <w:rFonts w:ascii="Cambria Math" w:hAnsi="Cambria Math" w:cs="Times New Roman"/>
                <w:sz w:val="24"/>
                <w:szCs w:val="24"/>
              </w:rPr>
              <m:t>4π</m:t>
            </m:r>
            <m:sSup>
              <m:sSupPr>
                <m:ctrlPr>
                  <w:rPr>
                    <w:rFonts w:ascii="Cambria Math" w:hAnsi="Cambria Math" w:cs="Times New Roman"/>
                    <w:i/>
                    <w:sz w:val="24"/>
                    <w:szCs w:val="24"/>
                  </w:rPr>
                </m:ctrlPr>
              </m:sSupPr>
              <m:e>
                <m:r>
                  <w:rPr>
                    <w:rFonts w:ascii="Cambria Math" w:hAnsi="Cambria Math" w:cs="Times New Roman"/>
                    <w:sz w:val="24"/>
                    <w:szCs w:val="24"/>
                  </w:rPr>
                  <m:t>d</m:t>
                </m:r>
              </m:e>
              <m:sup>
                <m:r>
                  <w:rPr>
                    <w:rFonts w:ascii="Cambria Math" w:hAnsi="Cambria Math" w:cs="Times New Roman"/>
                    <w:sz w:val="24"/>
                    <w:szCs w:val="24"/>
                  </w:rPr>
                  <m:t>2</m:t>
                </m:r>
              </m:sup>
            </m:sSup>
          </m:den>
        </m:f>
      </m:oMath>
      <w:r w:rsidR="00FA09EC">
        <w:rPr>
          <w:rFonts w:ascii="Times New Roman" w:hAnsi="Times New Roman" w:cs="Times New Roman"/>
          <w:sz w:val="24"/>
          <w:szCs w:val="24"/>
        </w:rPr>
        <w:t xml:space="preserve"> </w:t>
      </w:r>
      <w:r w:rsidR="00AC4A2F">
        <w:rPr>
          <w:rFonts w:ascii="Times New Roman" w:hAnsi="Times New Roman" w:cs="Times New Roman"/>
          <w:sz w:val="24"/>
          <w:szCs w:val="24"/>
        </w:rPr>
        <w:t xml:space="preserve">                                                                                 </w:t>
      </w:r>
      <w:r w:rsidR="00835433">
        <w:rPr>
          <w:rFonts w:ascii="Times New Roman" w:hAnsi="Times New Roman" w:cs="Times New Roman"/>
          <w:sz w:val="24"/>
          <w:szCs w:val="24"/>
        </w:rPr>
        <w:t xml:space="preserve">             </w:t>
      </w:r>
      <w:r w:rsidR="00AC4A2F">
        <w:rPr>
          <w:rFonts w:ascii="Times New Roman" w:hAnsi="Times New Roman" w:cs="Times New Roman"/>
          <w:sz w:val="24"/>
          <w:szCs w:val="24"/>
        </w:rPr>
        <w:t xml:space="preserve"> </w:t>
      </w:r>
      <w:r w:rsidR="00AC4A2F" w:rsidRPr="00AC4A2F">
        <w:rPr>
          <w:rFonts w:ascii="Times New Roman" w:hAnsi="Times New Roman" w:cs="Times New Roman"/>
          <w:b/>
          <w:sz w:val="24"/>
          <w:szCs w:val="24"/>
        </w:rPr>
        <w:t>(I.8</w:t>
      </w:r>
      <w:r w:rsidR="00703549">
        <w:rPr>
          <w:rFonts w:ascii="Times New Roman" w:hAnsi="Times New Roman" w:cs="Times New Roman"/>
          <w:b/>
          <w:sz w:val="24"/>
          <w:szCs w:val="24"/>
        </w:rPr>
        <w:t>)</w:t>
      </w:r>
    </w:p>
    <w:p w:rsidR="007E7C77" w:rsidRDefault="009904B5" w:rsidP="008F223C">
      <w:pPr>
        <w:spacing w:before="120" w:after="120"/>
        <w:rPr>
          <w:rFonts w:ascii="Times New Roman" w:hAnsi="Times New Roman" w:cs="Times New Roman"/>
          <w:b/>
          <w:sz w:val="24"/>
          <w:szCs w:val="24"/>
        </w:rPr>
      </w:pPr>
      <w:r>
        <w:rPr>
          <w:rFonts w:ascii="Times New Roman" w:hAnsi="Times New Roman" w:cs="Times New Roman"/>
          <w:b/>
          <w:sz w:val="28"/>
          <w:szCs w:val="28"/>
        </w:rPr>
        <w:t xml:space="preserve">    </w:t>
      </w:r>
      <w:r w:rsidR="00862395">
        <w:rPr>
          <w:rFonts w:ascii="Times New Roman" w:hAnsi="Times New Roman" w:cs="Times New Roman"/>
          <w:b/>
          <w:sz w:val="28"/>
          <w:szCs w:val="28"/>
        </w:rPr>
        <w:t xml:space="preserve"> </w:t>
      </w:r>
      <w:r w:rsidR="000754DD" w:rsidRPr="00C64251">
        <w:rPr>
          <w:rFonts w:ascii="Times New Roman" w:hAnsi="Times New Roman" w:cs="Times New Roman"/>
          <w:b/>
          <w:sz w:val="28"/>
          <w:szCs w:val="28"/>
        </w:rPr>
        <w:t>I</w:t>
      </w:r>
      <w:r w:rsidR="00224238">
        <w:rPr>
          <w:rFonts w:ascii="Times New Roman" w:hAnsi="Times New Roman" w:cs="Times New Roman"/>
          <w:b/>
          <w:sz w:val="28"/>
          <w:szCs w:val="28"/>
        </w:rPr>
        <w:t> .3 .9</w:t>
      </w:r>
      <w:r w:rsidR="000754DD">
        <w:rPr>
          <w:rFonts w:ascii="Times New Roman" w:hAnsi="Times New Roman" w:cs="Times New Roman"/>
          <w:b/>
          <w:sz w:val="28"/>
          <w:szCs w:val="28"/>
        </w:rPr>
        <w:t xml:space="preserve"> </w:t>
      </w:r>
      <w:r w:rsidR="007E7C77" w:rsidRPr="008F27AD">
        <w:rPr>
          <w:rFonts w:ascii="Times New Roman" w:hAnsi="Times New Roman" w:cs="Times New Roman"/>
          <w:b/>
          <w:sz w:val="24"/>
          <w:szCs w:val="24"/>
        </w:rPr>
        <w:t>Bande d’utilisation</w:t>
      </w:r>
      <w:r w:rsidR="00216397">
        <w:rPr>
          <w:rFonts w:ascii="Times New Roman" w:hAnsi="Times New Roman" w:cs="Times New Roman"/>
          <w:b/>
          <w:sz w:val="24"/>
          <w:szCs w:val="24"/>
        </w:rPr>
        <w:t> </w:t>
      </w:r>
    </w:p>
    <w:p w:rsidR="007E7C77" w:rsidRDefault="008872AA" w:rsidP="008F223C">
      <w:pPr>
        <w:spacing w:before="120" w:after="120"/>
        <w:rPr>
          <w:rFonts w:ascii="Times New Roman" w:hAnsi="Times New Roman" w:cs="Times New Roman"/>
          <w:sz w:val="24"/>
          <w:szCs w:val="24"/>
        </w:rPr>
      </w:pPr>
      <w:r>
        <w:rPr>
          <w:rFonts w:ascii="Times New Roman" w:hAnsi="Times New Roman" w:cs="Times New Roman"/>
          <w:sz w:val="24"/>
          <w:szCs w:val="24"/>
        </w:rPr>
        <w:t xml:space="preserve">      </w:t>
      </w:r>
      <w:r w:rsidR="007E7C77">
        <w:rPr>
          <w:rFonts w:ascii="Times New Roman" w:hAnsi="Times New Roman" w:cs="Times New Roman"/>
          <w:sz w:val="24"/>
          <w:szCs w:val="24"/>
        </w:rPr>
        <w:t>Du point de vue d’utilisation, une antenne peut toujours être considérée comme un filtre passe bande. La définition de la bande d’utilisation fait intervenir des notions très diverses, elle peut être limitée :</w:t>
      </w:r>
    </w:p>
    <w:p w:rsidR="007E7C77" w:rsidRDefault="007E7C77" w:rsidP="008F223C">
      <w:pPr>
        <w:pStyle w:val="Paragraphedeliste"/>
        <w:numPr>
          <w:ilvl w:val="0"/>
          <w:numId w:val="18"/>
        </w:numPr>
        <w:spacing w:before="120" w:after="120"/>
        <w:rPr>
          <w:rFonts w:ascii="Times New Roman" w:hAnsi="Times New Roman" w:cs="Times New Roman"/>
          <w:sz w:val="24"/>
          <w:szCs w:val="24"/>
        </w:rPr>
      </w:pPr>
      <w:r>
        <w:rPr>
          <w:rFonts w:ascii="Times New Roman" w:hAnsi="Times New Roman" w:cs="Times New Roman"/>
          <w:sz w:val="24"/>
          <w:szCs w:val="24"/>
        </w:rPr>
        <w:t>Par le TOS maximal admissible (désadaptation de l’antenne par rapport aux systèmes d’émission et/ou de réception), par exemple TOS &lt; 2 ;</w:t>
      </w:r>
    </w:p>
    <w:p w:rsidR="007E7C77" w:rsidRDefault="007E7C77" w:rsidP="008F223C">
      <w:pPr>
        <w:pStyle w:val="Paragraphedeliste"/>
        <w:numPr>
          <w:ilvl w:val="0"/>
          <w:numId w:val="18"/>
        </w:numPr>
        <w:spacing w:before="120" w:after="120"/>
        <w:rPr>
          <w:rFonts w:ascii="Times New Roman" w:hAnsi="Times New Roman" w:cs="Times New Roman"/>
          <w:sz w:val="24"/>
          <w:szCs w:val="24"/>
        </w:rPr>
      </w:pPr>
      <w:r>
        <w:rPr>
          <w:rFonts w:ascii="Times New Roman" w:hAnsi="Times New Roman" w:cs="Times New Roman"/>
          <w:sz w:val="24"/>
          <w:szCs w:val="24"/>
        </w:rPr>
        <w:t>Par la variation du gain de l’antenne.</w:t>
      </w:r>
    </w:p>
    <w:p w:rsidR="007E7C77" w:rsidRDefault="007E7C77" w:rsidP="008F223C">
      <w:pPr>
        <w:pStyle w:val="Paragraphedeliste"/>
        <w:numPr>
          <w:ilvl w:val="0"/>
          <w:numId w:val="18"/>
        </w:numPr>
        <w:spacing w:before="120" w:after="120"/>
        <w:rPr>
          <w:rFonts w:ascii="Times New Roman" w:hAnsi="Times New Roman" w:cs="Times New Roman"/>
          <w:sz w:val="24"/>
          <w:szCs w:val="24"/>
        </w:rPr>
      </w:pPr>
      <w:r>
        <w:rPr>
          <w:rFonts w:ascii="Times New Roman" w:hAnsi="Times New Roman" w:cs="Times New Roman"/>
          <w:sz w:val="24"/>
          <w:szCs w:val="24"/>
        </w:rPr>
        <w:t>Par la déformation du diagramme de rayonnement en fonction de la fréquence.</w:t>
      </w:r>
    </w:p>
    <w:p w:rsidR="007E7C77" w:rsidRDefault="007E7C77" w:rsidP="008F223C">
      <w:pPr>
        <w:spacing w:before="120" w:after="120"/>
        <w:rPr>
          <w:rFonts w:ascii="Times New Roman" w:hAnsi="Times New Roman" w:cs="Times New Roman"/>
          <w:sz w:val="24"/>
          <w:szCs w:val="24"/>
        </w:rPr>
      </w:pPr>
      <w:r>
        <w:rPr>
          <w:rFonts w:ascii="Times New Roman" w:hAnsi="Times New Roman" w:cs="Times New Roman"/>
          <w:sz w:val="24"/>
          <w:szCs w:val="24"/>
        </w:rPr>
        <w:lastRenderedPageBreak/>
        <w:t>Pour les antennes constituées d’éléments rayonnant résonants (dipôles demi-onde, antenne microstrip) qui ont une bande d’utilisation faible, on définit la largeur de bande en % comme B% =100*(</w:t>
      </w:r>
      <m:oMath>
        <m:sSub>
          <m:sSubPr>
            <m:ctrlPr>
              <w:rPr>
                <w:rFonts w:ascii="Cambria Math" w:hAnsi="Cambria Math" w:cs="Times New Roman"/>
                <w:i/>
                <w:sz w:val="24"/>
                <w:szCs w:val="24"/>
              </w:rPr>
            </m:ctrlPr>
          </m:sSubPr>
          <m:e>
            <m:r>
              <w:rPr>
                <w:rFonts w:ascii="Cambria Math" w:hAnsi="Cambria Math" w:cs="Times New Roman"/>
                <w:sz w:val="24"/>
                <w:szCs w:val="24"/>
              </w:rPr>
              <m:t>F</m:t>
            </m:r>
          </m:e>
          <m:sub>
            <m:r>
              <w:rPr>
                <w:rFonts w:ascii="Cambria Math" w:hAnsi="Cambria Math" w:cs="Times New Roman"/>
                <w:sz w:val="24"/>
                <w:szCs w:val="24"/>
              </w:rPr>
              <m:t>s</m:t>
            </m:r>
          </m:sub>
        </m:sSub>
        <m:r>
          <w:rPr>
            <w:rFonts w:ascii="Cambria Math" w:hAnsi="Cambria Math" w:cs="Times New Roman"/>
            <w:sz w:val="24"/>
            <w:szCs w:val="24"/>
          </w:rPr>
          <m:t>-</m:t>
        </m:r>
        <m:sSub>
          <m:sSubPr>
            <m:ctrlPr>
              <w:rPr>
                <w:rFonts w:ascii="Cambria Math" w:hAnsi="Cambria Math" w:cs="Times New Roman"/>
                <w:i/>
                <w:sz w:val="24"/>
                <w:szCs w:val="24"/>
              </w:rPr>
            </m:ctrlPr>
          </m:sSubPr>
          <m:e>
            <m:r>
              <w:rPr>
                <w:rFonts w:ascii="Cambria Math" w:hAnsi="Cambria Math" w:cs="Times New Roman"/>
                <w:sz w:val="24"/>
                <w:szCs w:val="24"/>
              </w:rPr>
              <m:t>F</m:t>
            </m:r>
          </m:e>
          <m:sub>
            <m:r>
              <w:rPr>
                <w:rFonts w:ascii="Cambria Math" w:hAnsi="Cambria Math" w:cs="Times New Roman"/>
                <w:sz w:val="24"/>
                <w:szCs w:val="24"/>
              </w:rPr>
              <m:t>I</m:t>
            </m:r>
          </m:sub>
        </m:sSub>
        <m:r>
          <w:rPr>
            <w:rFonts w:ascii="Cambria Math" w:hAnsi="Cambria Math" w:cs="Times New Roman"/>
            <w:sz w:val="24"/>
            <w:szCs w:val="24"/>
          </w:rPr>
          <m:t>)/</m:t>
        </m:r>
        <m:sSub>
          <m:sSubPr>
            <m:ctrlPr>
              <w:rPr>
                <w:rFonts w:ascii="Cambria Math" w:hAnsi="Cambria Math" w:cs="Times New Roman"/>
                <w:i/>
                <w:sz w:val="24"/>
                <w:szCs w:val="24"/>
              </w:rPr>
            </m:ctrlPr>
          </m:sSubPr>
          <m:e>
            <m:r>
              <w:rPr>
                <w:rFonts w:ascii="Cambria Math" w:hAnsi="Cambria Math" w:cs="Times New Roman"/>
                <w:sz w:val="24"/>
                <w:szCs w:val="24"/>
              </w:rPr>
              <m:t>F</m:t>
            </m:r>
          </m:e>
          <m:sub>
            <m:r>
              <w:rPr>
                <w:rFonts w:ascii="Cambria Math" w:hAnsi="Cambria Math" w:cs="Times New Roman"/>
                <w:sz w:val="24"/>
                <w:szCs w:val="24"/>
              </w:rPr>
              <m:t>c</m:t>
            </m:r>
          </m:sub>
        </m:sSub>
      </m:oMath>
      <w:r>
        <w:rPr>
          <w:rFonts w:ascii="Times New Roman" w:hAnsi="Times New Roman" w:cs="Times New Roman"/>
          <w:sz w:val="24"/>
          <w:szCs w:val="24"/>
        </w:rPr>
        <w:t xml:space="preserve">(typiquement B%=10 à 20% où </w:t>
      </w:r>
    </w:p>
    <w:p w:rsidR="007E7C77" w:rsidRPr="001056EF" w:rsidRDefault="000265F0" w:rsidP="008F223C">
      <w:pPr>
        <w:pStyle w:val="Paragraphedeliste"/>
        <w:numPr>
          <w:ilvl w:val="0"/>
          <w:numId w:val="19"/>
        </w:numPr>
        <w:spacing w:before="120" w:after="120"/>
        <w:rPr>
          <w:rFonts w:ascii="Times New Roman" w:hAnsi="Times New Roman" w:cs="Times New Roman"/>
          <w:sz w:val="24"/>
          <w:szCs w:val="24"/>
        </w:rPr>
      </w:pPr>
      <m:oMath>
        <m:sSub>
          <m:sSubPr>
            <m:ctrlPr>
              <w:rPr>
                <w:rFonts w:ascii="Cambria Math" w:eastAsiaTheme="minorEastAsia" w:hAnsi="Cambria Math" w:cs="Times New Roman"/>
                <w:i/>
                <w:sz w:val="24"/>
                <w:szCs w:val="24"/>
                <w:lang w:eastAsia="fr-FR"/>
              </w:rPr>
            </m:ctrlPr>
          </m:sSubPr>
          <m:e>
            <m:r>
              <w:rPr>
                <w:rFonts w:ascii="Cambria Math" w:hAnsi="Cambria Math" w:cs="Times New Roman"/>
                <w:sz w:val="24"/>
                <w:szCs w:val="24"/>
              </w:rPr>
              <m:t>F</m:t>
            </m:r>
          </m:e>
          <m:sub>
            <m:r>
              <w:rPr>
                <w:rFonts w:ascii="Cambria Math" w:hAnsi="Cambria Math" w:cs="Times New Roman"/>
                <w:sz w:val="24"/>
                <w:szCs w:val="24"/>
              </w:rPr>
              <m:t>c</m:t>
            </m:r>
          </m:sub>
        </m:sSub>
      </m:oMath>
      <w:r w:rsidR="007E7C77">
        <w:rPr>
          <w:rFonts w:ascii="Times New Roman" w:eastAsiaTheme="minorEastAsia" w:hAnsi="Times New Roman" w:cs="Times New Roman"/>
          <w:sz w:val="24"/>
          <w:szCs w:val="24"/>
          <w:lang w:eastAsia="fr-FR"/>
        </w:rPr>
        <w:t xml:space="preserve"> est la fréquence centrale d’utilisation pour laquelle l’antenne est conçue. </w:t>
      </w:r>
    </w:p>
    <w:p w:rsidR="00835433" w:rsidRPr="00703549" w:rsidRDefault="000265F0" w:rsidP="008F223C">
      <w:pPr>
        <w:pStyle w:val="Paragraphedeliste"/>
        <w:numPr>
          <w:ilvl w:val="0"/>
          <w:numId w:val="19"/>
        </w:numPr>
        <w:spacing w:before="120" w:after="120"/>
        <w:rPr>
          <w:rFonts w:ascii="Times New Roman" w:hAnsi="Times New Roman" w:cs="Times New Roman"/>
          <w:sz w:val="24"/>
          <w:szCs w:val="24"/>
        </w:rPr>
      </w:pPr>
      <m:oMath>
        <m:sSub>
          <m:sSubPr>
            <m:ctrlPr>
              <w:rPr>
                <w:rFonts w:ascii="Cambria Math" w:eastAsiaTheme="minorEastAsia" w:hAnsi="Cambria Math" w:cs="Times New Roman"/>
                <w:i/>
                <w:sz w:val="24"/>
                <w:szCs w:val="24"/>
                <w:lang w:eastAsia="fr-FR"/>
              </w:rPr>
            </m:ctrlPr>
          </m:sSubPr>
          <m:e>
            <m:r>
              <w:rPr>
                <w:rFonts w:ascii="Cambria Math" w:hAnsi="Cambria Math" w:cs="Times New Roman"/>
                <w:sz w:val="24"/>
                <w:szCs w:val="24"/>
              </w:rPr>
              <m:t>F</m:t>
            </m:r>
          </m:e>
          <m:sub>
            <m:r>
              <w:rPr>
                <w:rFonts w:ascii="Cambria Math" w:hAnsi="Cambria Math" w:cs="Times New Roman"/>
                <w:sz w:val="24"/>
                <w:szCs w:val="24"/>
              </w:rPr>
              <m:t>s</m:t>
            </m:r>
          </m:sub>
        </m:sSub>
      </m:oMath>
      <w:r w:rsidR="007E7C77">
        <w:rPr>
          <w:rFonts w:ascii="Times New Roman" w:eastAsiaTheme="minorEastAsia" w:hAnsi="Times New Roman" w:cs="Times New Roman"/>
          <w:sz w:val="24"/>
          <w:szCs w:val="24"/>
          <w:lang w:eastAsia="fr-FR"/>
        </w:rPr>
        <w:t xml:space="preserve"> et </w:t>
      </w:r>
      <m:oMath>
        <m:sSub>
          <m:sSubPr>
            <m:ctrlPr>
              <w:rPr>
                <w:rFonts w:ascii="Cambria Math" w:eastAsiaTheme="minorEastAsia" w:hAnsi="Cambria Math" w:cs="Times New Roman"/>
                <w:i/>
                <w:sz w:val="24"/>
                <w:szCs w:val="24"/>
                <w:lang w:eastAsia="fr-FR"/>
              </w:rPr>
            </m:ctrlPr>
          </m:sSubPr>
          <m:e>
            <m:r>
              <w:rPr>
                <w:rFonts w:ascii="Cambria Math" w:hAnsi="Cambria Math" w:cs="Times New Roman"/>
                <w:sz w:val="24"/>
                <w:szCs w:val="24"/>
              </w:rPr>
              <m:t>F</m:t>
            </m:r>
          </m:e>
          <m:sub>
            <m:r>
              <w:rPr>
                <w:rFonts w:ascii="Cambria Math" w:hAnsi="Cambria Math" w:cs="Times New Roman"/>
                <w:sz w:val="24"/>
                <w:szCs w:val="24"/>
              </w:rPr>
              <m:t>I</m:t>
            </m:r>
          </m:sub>
        </m:sSub>
      </m:oMath>
      <w:r w:rsidR="007E7C77">
        <w:rPr>
          <w:rFonts w:ascii="Times New Roman" w:eastAsiaTheme="minorEastAsia" w:hAnsi="Times New Roman" w:cs="Times New Roman"/>
          <w:sz w:val="24"/>
          <w:szCs w:val="24"/>
          <w:lang w:eastAsia="fr-FR"/>
        </w:rPr>
        <w:t xml:space="preserve"> les fréquences limites supérieur et inférieures.</w:t>
      </w:r>
    </w:p>
    <w:p w:rsidR="007E7C77" w:rsidRPr="000754DD" w:rsidRDefault="00FB4050" w:rsidP="008F223C">
      <w:pPr>
        <w:spacing w:before="120" w:after="120"/>
        <w:rPr>
          <w:rFonts w:ascii="Times New Roman" w:hAnsi="Times New Roman" w:cs="Times New Roman"/>
          <w:sz w:val="24"/>
          <w:szCs w:val="24"/>
        </w:rPr>
      </w:pPr>
      <w:r>
        <w:rPr>
          <w:rFonts w:ascii="Times New Roman" w:hAnsi="Times New Roman" w:cs="Times New Roman"/>
          <w:b/>
          <w:sz w:val="28"/>
          <w:szCs w:val="28"/>
        </w:rPr>
        <w:t xml:space="preserve">    </w:t>
      </w:r>
      <w:r w:rsidR="000754DD" w:rsidRPr="00C64251">
        <w:rPr>
          <w:rFonts w:ascii="Times New Roman" w:hAnsi="Times New Roman" w:cs="Times New Roman"/>
          <w:b/>
          <w:sz w:val="28"/>
          <w:szCs w:val="28"/>
        </w:rPr>
        <w:t>I</w:t>
      </w:r>
      <w:r w:rsidR="000754DD">
        <w:rPr>
          <w:rFonts w:ascii="Times New Roman" w:hAnsi="Times New Roman" w:cs="Times New Roman"/>
          <w:b/>
          <w:sz w:val="28"/>
          <w:szCs w:val="28"/>
        </w:rPr>
        <w:t> .3 .</w:t>
      </w:r>
      <w:r w:rsidR="00224238">
        <w:rPr>
          <w:rFonts w:ascii="Times New Roman" w:hAnsi="Times New Roman" w:cs="Times New Roman"/>
          <w:b/>
          <w:sz w:val="28"/>
          <w:szCs w:val="28"/>
        </w:rPr>
        <w:t>10</w:t>
      </w:r>
      <w:r w:rsidR="007E7C77" w:rsidRPr="000754DD">
        <w:rPr>
          <w:rFonts w:ascii="Times New Roman" w:hAnsi="Times New Roman" w:cs="Times New Roman"/>
          <w:b/>
          <w:sz w:val="24"/>
          <w:szCs w:val="24"/>
        </w:rPr>
        <w:t xml:space="preserve">  Gain </w:t>
      </w:r>
    </w:p>
    <w:p w:rsidR="00BC738A" w:rsidRPr="007E7C77" w:rsidRDefault="007E7C77" w:rsidP="008F223C">
      <w:pPr>
        <w:spacing w:before="120" w:after="120"/>
        <w:rPr>
          <w:rFonts w:ascii="Times New Roman" w:hAnsi="Times New Roman" w:cs="Times New Roman"/>
          <w:sz w:val="24"/>
          <w:szCs w:val="24"/>
        </w:rPr>
      </w:pPr>
      <w:r w:rsidRPr="007E7C77">
        <w:rPr>
          <w:rFonts w:ascii="Times New Roman" w:hAnsi="Times New Roman" w:cs="Times New Roman"/>
          <w:sz w:val="24"/>
          <w:szCs w:val="24"/>
        </w:rPr>
        <w:t xml:space="preserve">      Le  gain  </w:t>
      </w:r>
      <m:oMath>
        <m:r>
          <w:rPr>
            <w:rFonts w:ascii="Cambria Math" w:hAnsi="Cambria Math" w:cs="Times New Roman"/>
            <w:sz w:val="24"/>
            <w:szCs w:val="24"/>
          </w:rPr>
          <m:t>G</m:t>
        </m:r>
        <m:r>
          <w:rPr>
            <w:rFonts w:ascii="Cambria Math" w:hAnsi="Times New Roman" w:cs="Times New Roman"/>
            <w:sz w:val="24"/>
            <w:szCs w:val="24"/>
          </w:rPr>
          <m:t>(</m:t>
        </m:r>
        <m:r>
          <w:rPr>
            <w:rFonts w:ascii="Cambria Math" w:hAnsi="Cambria Math" w:cs="Times New Roman"/>
            <w:sz w:val="24"/>
            <w:szCs w:val="24"/>
          </w:rPr>
          <m:t>θ</m:t>
        </m:r>
        <m:r>
          <w:rPr>
            <w:rFonts w:ascii="Cambria Math" w:hAnsi="Times New Roman" w:cs="Times New Roman"/>
            <w:sz w:val="24"/>
            <w:szCs w:val="24"/>
          </w:rPr>
          <m:t>,</m:t>
        </m:r>
        <m:r>
          <w:rPr>
            <w:rFonts w:ascii="Cambria Math" w:hAnsi="Cambria Math" w:cs="Times New Roman"/>
            <w:sz w:val="24"/>
            <w:szCs w:val="24"/>
          </w:rPr>
          <m:t>φ</m:t>
        </m:r>
        <m:r>
          <w:rPr>
            <w:rFonts w:ascii="Cambria Math" w:hAnsi="Times New Roman" w:cs="Times New Roman"/>
            <w:sz w:val="24"/>
            <w:szCs w:val="24"/>
          </w:rPr>
          <m:t>)</m:t>
        </m:r>
      </m:oMath>
      <w:r w:rsidRPr="007E7C77">
        <w:rPr>
          <w:rFonts w:ascii="Times New Roman" w:hAnsi="Times New Roman" w:cs="Times New Roman"/>
          <w:sz w:val="24"/>
          <w:szCs w:val="24"/>
        </w:rPr>
        <w:t xml:space="preserve">  d’une  antenne  dans  une  direction  </w:t>
      </w:r>
      <m:oMath>
        <m:r>
          <w:rPr>
            <w:rFonts w:ascii="Cambria Math" w:hAnsi="Times New Roman" w:cs="Times New Roman"/>
            <w:sz w:val="24"/>
            <w:szCs w:val="24"/>
          </w:rPr>
          <m:t>(</m:t>
        </m:r>
        <m:r>
          <w:rPr>
            <w:rFonts w:ascii="Cambria Math" w:hAnsi="Cambria Math" w:cs="Times New Roman"/>
            <w:sz w:val="24"/>
            <w:szCs w:val="24"/>
          </w:rPr>
          <m:t>θ</m:t>
        </m:r>
        <m:r>
          <w:rPr>
            <w:rFonts w:ascii="Cambria Math" w:hAnsi="Times New Roman" w:cs="Times New Roman"/>
            <w:sz w:val="24"/>
            <w:szCs w:val="24"/>
          </w:rPr>
          <m:t>,</m:t>
        </m:r>
        <m:r>
          <w:rPr>
            <w:rFonts w:ascii="Cambria Math" w:hAnsi="Cambria Math" w:cs="Times New Roman"/>
            <w:sz w:val="24"/>
            <w:szCs w:val="24"/>
          </w:rPr>
          <m:t>φ</m:t>
        </m:r>
        <m:r>
          <w:rPr>
            <w:rFonts w:ascii="Cambria Math" w:hAnsi="Times New Roman" w:cs="Times New Roman"/>
            <w:sz w:val="24"/>
            <w:szCs w:val="24"/>
          </w:rPr>
          <m:t>)</m:t>
        </m:r>
      </m:oMath>
      <w:r w:rsidRPr="007E7C77">
        <w:rPr>
          <w:rFonts w:ascii="Times New Roman" w:hAnsi="Times New Roman" w:cs="Times New Roman"/>
          <w:sz w:val="24"/>
          <w:szCs w:val="24"/>
        </w:rPr>
        <w:t xml:space="preserve">  est  le  rapport  entre  la  puissance  rayonnée dans une direction donnée </w:t>
      </w:r>
      <m:oMath>
        <m:r>
          <w:rPr>
            <w:rFonts w:ascii="Cambria Math" w:hAnsi="Cambria Math" w:cs="Times New Roman"/>
            <w:sz w:val="24"/>
            <w:szCs w:val="24"/>
          </w:rPr>
          <m:t>P</m:t>
        </m:r>
        <m:r>
          <w:rPr>
            <w:rFonts w:ascii="Cambria Math" w:hAnsi="Times New Roman" w:cs="Times New Roman"/>
            <w:sz w:val="24"/>
            <w:szCs w:val="24"/>
          </w:rPr>
          <m:t>(</m:t>
        </m:r>
        <m:r>
          <w:rPr>
            <w:rFonts w:ascii="Cambria Math" w:hAnsi="Cambria Math" w:cs="Times New Roman"/>
            <w:sz w:val="24"/>
            <w:szCs w:val="24"/>
          </w:rPr>
          <m:t>θ</m:t>
        </m:r>
        <m:r>
          <w:rPr>
            <w:rFonts w:ascii="Cambria Math" w:hAnsi="Times New Roman" w:cs="Times New Roman"/>
            <w:sz w:val="24"/>
            <w:szCs w:val="24"/>
          </w:rPr>
          <m:t>,</m:t>
        </m:r>
        <m:r>
          <w:rPr>
            <w:rFonts w:ascii="Cambria Math" w:hAnsi="Cambria Math" w:cs="Times New Roman"/>
            <w:sz w:val="24"/>
            <w:szCs w:val="24"/>
          </w:rPr>
          <m:t>φ</m:t>
        </m:r>
        <m:r>
          <w:rPr>
            <w:rFonts w:ascii="Cambria Math" w:hAnsi="Times New Roman" w:cs="Times New Roman"/>
            <w:sz w:val="24"/>
            <w:szCs w:val="24"/>
          </w:rPr>
          <m:t>)</m:t>
        </m:r>
      </m:oMath>
      <w:r w:rsidRPr="007E7C77">
        <w:rPr>
          <w:rFonts w:ascii="Times New Roman" w:hAnsi="Times New Roman" w:cs="Times New Roman"/>
          <w:sz w:val="24"/>
          <w:szCs w:val="24"/>
        </w:rPr>
        <w:t xml:space="preserve"> sur la puissance que rayonnerait une antenne isotrope sans  pertes.  En  général,  le  gain  </w:t>
      </w:r>
      <m:oMath>
        <m:r>
          <w:rPr>
            <w:rFonts w:ascii="Cambria Math" w:hAnsi="Cambria Math" w:cs="Times New Roman"/>
            <w:sz w:val="24"/>
            <w:szCs w:val="24"/>
          </w:rPr>
          <m:t>G</m:t>
        </m:r>
      </m:oMath>
      <w:r w:rsidRPr="007E7C77">
        <w:rPr>
          <w:rFonts w:ascii="Times New Roman" w:hAnsi="Times New Roman" w:cs="Times New Roman"/>
          <w:sz w:val="24"/>
          <w:szCs w:val="24"/>
        </w:rPr>
        <w:t xml:space="preserve">  correspond  au  gain  dans  la  direction  </w:t>
      </w:r>
      <w:r w:rsidR="00F61BE8">
        <w:rPr>
          <w:rFonts w:ascii="Times New Roman" w:hAnsi="Times New Roman" w:cs="Times New Roman"/>
          <w:sz w:val="24"/>
          <w:szCs w:val="24"/>
        </w:rPr>
        <w:t xml:space="preserve"> </w:t>
      </w:r>
      <w:r w:rsidRPr="007E7C77">
        <w:rPr>
          <w:rFonts w:ascii="Times New Roman" w:hAnsi="Times New Roman" w:cs="Times New Roman"/>
          <w:sz w:val="24"/>
          <w:szCs w:val="24"/>
        </w:rPr>
        <w:t xml:space="preserve">de  rayonnement  </w:t>
      </w:r>
      <w:r w:rsidR="002F17A5" w:rsidRPr="007E7C77">
        <w:rPr>
          <w:rFonts w:ascii="Times New Roman" w:hAnsi="Times New Roman" w:cs="Times New Roman"/>
          <w:sz w:val="24"/>
          <w:szCs w:val="24"/>
        </w:rPr>
        <w:t>maximal</w:t>
      </w:r>
      <m:oMath>
        <m:r>
          <w:rPr>
            <w:rFonts w:ascii="Cambria Math" w:hAnsi="Times New Roman" w:cs="Times New Roman"/>
            <w:sz w:val="24"/>
            <w:szCs w:val="24"/>
          </w:rPr>
          <m:t>(</m:t>
        </m:r>
        <m:sSub>
          <m:sSubPr>
            <m:ctrlPr>
              <w:rPr>
                <w:rFonts w:ascii="Cambria Math" w:hAnsi="Times New Roman" w:cs="Times New Roman"/>
                <w:i/>
                <w:sz w:val="24"/>
                <w:szCs w:val="24"/>
              </w:rPr>
            </m:ctrlPr>
          </m:sSubPr>
          <m:e>
            <m:r>
              <w:rPr>
                <w:rFonts w:ascii="Cambria Math" w:hAnsi="Cambria Math" w:cs="Times New Roman"/>
                <w:sz w:val="24"/>
                <w:szCs w:val="24"/>
              </w:rPr>
              <m:t>θ</m:t>
            </m:r>
          </m:e>
          <m:sub>
            <m:r>
              <w:rPr>
                <w:rFonts w:ascii="Cambria Math" w:hAnsi="Times New Roman" w:cs="Times New Roman"/>
                <w:sz w:val="24"/>
                <w:szCs w:val="24"/>
              </w:rPr>
              <m:t>0</m:t>
            </m:r>
          </m:sub>
        </m:sSub>
        <m:r>
          <w:rPr>
            <w:rFonts w:ascii="Cambria Math" w:hAnsi="Times New Roman" w:cs="Times New Roman"/>
            <w:sz w:val="24"/>
            <w:szCs w:val="24"/>
          </w:rPr>
          <m:t>,</m:t>
        </m:r>
        <m:sSub>
          <m:sSubPr>
            <m:ctrlPr>
              <w:rPr>
                <w:rFonts w:ascii="Cambria Math" w:hAnsi="Times New Roman" w:cs="Times New Roman"/>
                <w:i/>
                <w:sz w:val="24"/>
                <w:szCs w:val="24"/>
              </w:rPr>
            </m:ctrlPr>
          </m:sSubPr>
          <m:e>
            <m:r>
              <w:rPr>
                <w:rFonts w:ascii="Cambria Math" w:hAnsi="Cambria Math" w:cs="Times New Roman"/>
                <w:sz w:val="24"/>
                <w:szCs w:val="24"/>
              </w:rPr>
              <m:t>φ</m:t>
            </m:r>
          </m:e>
          <m:sub>
            <m:r>
              <w:rPr>
                <w:rFonts w:ascii="Cambria Math" w:hAnsi="Times New Roman" w:cs="Times New Roman"/>
                <w:sz w:val="24"/>
                <w:szCs w:val="24"/>
              </w:rPr>
              <m:t>0</m:t>
            </m:r>
          </m:sub>
        </m:sSub>
        <m:r>
          <w:rPr>
            <w:rFonts w:ascii="Cambria Math" w:hAnsi="Times New Roman" w:cs="Times New Roman"/>
            <w:sz w:val="24"/>
            <w:szCs w:val="24"/>
          </w:rPr>
          <m:t>)</m:t>
        </m:r>
      </m:oMath>
      <w:r w:rsidRPr="007E7C77">
        <w:rPr>
          <w:rFonts w:ascii="Times New Roman" w:hAnsi="Times New Roman" w:cs="Times New Roman"/>
          <w:sz w:val="24"/>
          <w:szCs w:val="24"/>
        </w:rPr>
        <w:t>.  Cette  propriété  caractérise  la  capacité  d’une  antenne  à  focaliser  la  puissance  rayonnée  dans  une  direction.</w:t>
      </w:r>
    </w:p>
    <w:p w:rsidR="00BC738A" w:rsidRPr="00835433" w:rsidRDefault="00EB542E" w:rsidP="008F223C">
      <w:pPr>
        <w:spacing w:before="120" w:after="120"/>
        <w:jc w:val="center"/>
        <w:rPr>
          <w:rFonts w:ascii="Times New Roman" w:hAnsi="Times New Roman" w:cs="Times New Roman"/>
          <w:b/>
          <w:sz w:val="24"/>
          <w:szCs w:val="24"/>
          <w:lang w:val="en-US"/>
        </w:rPr>
      </w:pPr>
      <m:oMath>
        <m:r>
          <w:rPr>
            <w:rFonts w:ascii="Cambria Math" w:hAnsi="Cambria Math" w:cs="Times New Roman"/>
            <w:sz w:val="24"/>
            <w:szCs w:val="24"/>
          </w:rPr>
          <m:t>G</m:t>
        </m:r>
        <m:r>
          <w:rPr>
            <w:rFonts w:ascii="Cambria Math" w:hAnsi="Times New Roman" w:cs="Times New Roman"/>
            <w:sz w:val="24"/>
            <w:szCs w:val="24"/>
            <w:lang w:val="en-US"/>
          </w:rPr>
          <m:t>=</m:t>
        </m:r>
        <m:d>
          <m:dPr>
            <m:ctrlPr>
              <w:rPr>
                <w:rFonts w:ascii="Cambria Math" w:hAnsi="Times New Roman" w:cs="Times New Roman"/>
                <w:i/>
                <w:sz w:val="24"/>
                <w:szCs w:val="24"/>
              </w:rPr>
            </m:ctrlPr>
          </m:dPr>
          <m:e>
            <m:r>
              <w:rPr>
                <w:rFonts w:ascii="Cambria Math" w:hAnsi="Cambria Math" w:cs="Times New Roman"/>
                <w:sz w:val="24"/>
                <w:szCs w:val="24"/>
              </w:rPr>
              <m:t>θ</m:t>
            </m:r>
            <m:r>
              <w:rPr>
                <w:rFonts w:ascii="Cambria Math" w:hAnsi="Times New Roman" w:cs="Times New Roman"/>
                <w:sz w:val="24"/>
                <w:szCs w:val="24"/>
                <w:lang w:val="en-US"/>
              </w:rPr>
              <m:t>,</m:t>
            </m:r>
            <m:r>
              <w:rPr>
                <w:rFonts w:ascii="Cambria Math" w:hAnsi="Cambria Math" w:cs="Times New Roman"/>
                <w:sz w:val="24"/>
                <w:szCs w:val="24"/>
              </w:rPr>
              <m:t>φ</m:t>
            </m:r>
          </m:e>
        </m:d>
        <m:r>
          <w:rPr>
            <w:rFonts w:ascii="Cambria Math" w:hAnsi="Times New Roman" w:cs="Times New Roman"/>
            <w:sz w:val="24"/>
            <w:szCs w:val="24"/>
            <w:lang w:val="en-US"/>
          </w:rPr>
          <m:t>=4</m:t>
        </m:r>
        <m:r>
          <w:rPr>
            <w:rFonts w:ascii="Cambria Math" w:hAnsi="Cambria Math" w:cs="Times New Roman"/>
            <w:sz w:val="24"/>
            <w:szCs w:val="24"/>
          </w:rPr>
          <m:t>π</m:t>
        </m:r>
        <m:f>
          <m:fPr>
            <m:ctrlPr>
              <w:rPr>
                <w:rFonts w:ascii="Cambria Math" w:hAnsi="Times New Roman" w:cs="Times New Roman"/>
                <w:i/>
                <w:sz w:val="24"/>
                <w:szCs w:val="24"/>
              </w:rPr>
            </m:ctrlPr>
          </m:fPr>
          <m:num>
            <m:r>
              <w:rPr>
                <w:rFonts w:ascii="Cambria Math" w:hAnsi="Cambria Math" w:cs="Times New Roman"/>
                <w:sz w:val="24"/>
                <w:szCs w:val="24"/>
              </w:rPr>
              <m:t>P</m:t>
            </m:r>
            <m:r>
              <w:rPr>
                <w:rFonts w:ascii="Cambria Math" w:hAnsi="Times New Roman" w:cs="Times New Roman"/>
                <w:sz w:val="24"/>
                <w:szCs w:val="24"/>
                <w:lang w:val="en-US"/>
              </w:rPr>
              <m:t>(</m:t>
            </m:r>
            <m:r>
              <w:rPr>
                <w:rFonts w:ascii="Cambria Math" w:hAnsi="Cambria Math" w:cs="Times New Roman"/>
                <w:sz w:val="24"/>
                <w:szCs w:val="24"/>
              </w:rPr>
              <m:t>θ</m:t>
            </m:r>
            <m:r>
              <w:rPr>
                <w:rFonts w:ascii="Cambria Math" w:hAnsi="Times New Roman" w:cs="Times New Roman"/>
                <w:sz w:val="24"/>
                <w:szCs w:val="24"/>
                <w:lang w:val="en-US"/>
              </w:rPr>
              <m:t>,</m:t>
            </m:r>
            <m:r>
              <w:rPr>
                <w:rFonts w:ascii="Cambria Math" w:hAnsi="Cambria Math" w:cs="Times New Roman"/>
                <w:sz w:val="24"/>
                <w:szCs w:val="24"/>
              </w:rPr>
              <m:t>φ</m:t>
            </m:r>
            <m:r>
              <w:rPr>
                <w:rFonts w:ascii="Cambria Math" w:hAnsi="Times New Roman" w:cs="Times New Roman"/>
                <w:sz w:val="24"/>
                <w:szCs w:val="24"/>
                <w:lang w:val="en-US"/>
              </w:rPr>
              <m:t>)</m:t>
            </m:r>
          </m:num>
          <m:den>
            <m:sSub>
              <m:sSubPr>
                <m:ctrlPr>
                  <w:rPr>
                    <w:rFonts w:ascii="Cambria Math" w:hAnsi="Times New Roman" w:cs="Times New Roman"/>
                    <w:i/>
                    <w:sz w:val="24"/>
                    <w:szCs w:val="24"/>
                  </w:rPr>
                </m:ctrlPr>
              </m:sSubPr>
              <m:e>
                <m:r>
                  <w:rPr>
                    <w:rFonts w:ascii="Cambria Math" w:hAnsi="Cambria Math" w:cs="Times New Roman"/>
                    <w:sz w:val="24"/>
                    <w:szCs w:val="24"/>
                  </w:rPr>
                  <m:t>P</m:t>
                </m:r>
              </m:e>
              <m:sub>
                <m:r>
                  <w:rPr>
                    <w:rFonts w:ascii="Cambria Math" w:hAnsi="Cambria Math" w:cs="Times New Roman"/>
                    <w:sz w:val="24"/>
                    <w:szCs w:val="24"/>
                  </w:rPr>
                  <m:t>A</m:t>
                </m:r>
              </m:sub>
            </m:sSub>
          </m:den>
        </m:f>
        <m:r>
          <w:rPr>
            <w:rFonts w:ascii="Cambria Math" w:hAnsi="Cambria Math" w:cs="Times New Roman"/>
            <w:sz w:val="24"/>
            <w:szCs w:val="24"/>
            <w:lang w:val="en-US"/>
          </w:rPr>
          <m:t>⇛</m:t>
        </m:r>
        <m:r>
          <w:rPr>
            <w:rFonts w:ascii="Cambria Math" w:hAnsi="Cambria Math" w:cs="Times New Roman"/>
            <w:sz w:val="24"/>
            <w:szCs w:val="24"/>
          </w:rPr>
          <m:t>G</m:t>
        </m:r>
        <m:r>
          <w:rPr>
            <w:rFonts w:ascii="Cambria Math" w:hAnsi="Times New Roman" w:cs="Times New Roman"/>
            <w:sz w:val="24"/>
            <w:szCs w:val="24"/>
            <w:lang w:val="en-US"/>
          </w:rPr>
          <m:t>=4</m:t>
        </m:r>
        <m:r>
          <w:rPr>
            <w:rFonts w:ascii="Cambria Math" w:hAnsi="Cambria Math" w:cs="Times New Roman"/>
            <w:sz w:val="24"/>
            <w:szCs w:val="24"/>
          </w:rPr>
          <m:t>π</m:t>
        </m:r>
        <m:f>
          <m:fPr>
            <m:ctrlPr>
              <w:rPr>
                <w:rFonts w:ascii="Cambria Math" w:hAnsi="Times New Roman" w:cs="Times New Roman"/>
                <w:i/>
                <w:sz w:val="24"/>
                <w:szCs w:val="24"/>
              </w:rPr>
            </m:ctrlPr>
          </m:fPr>
          <m:num>
            <m:r>
              <w:rPr>
                <w:rFonts w:ascii="Cambria Math" w:hAnsi="Cambria Math" w:cs="Times New Roman"/>
                <w:sz w:val="24"/>
                <w:szCs w:val="24"/>
              </w:rPr>
              <m:t>P</m:t>
            </m:r>
            <m:r>
              <w:rPr>
                <w:rFonts w:ascii="Cambria Math" w:hAnsi="Times New Roman" w:cs="Times New Roman"/>
                <w:sz w:val="24"/>
                <w:szCs w:val="24"/>
                <w:lang w:val="en-US"/>
              </w:rPr>
              <m:t>(</m:t>
            </m:r>
            <m:sSub>
              <m:sSubPr>
                <m:ctrlPr>
                  <w:rPr>
                    <w:rFonts w:ascii="Cambria Math" w:hAnsi="Times New Roman" w:cs="Times New Roman"/>
                    <w:i/>
                    <w:sz w:val="24"/>
                    <w:szCs w:val="24"/>
                  </w:rPr>
                </m:ctrlPr>
              </m:sSubPr>
              <m:e>
                <m:r>
                  <w:rPr>
                    <w:rFonts w:ascii="Cambria Math" w:hAnsi="Cambria Math" w:cs="Times New Roman"/>
                    <w:sz w:val="24"/>
                    <w:szCs w:val="24"/>
                  </w:rPr>
                  <m:t>θ</m:t>
                </m:r>
              </m:e>
              <m:sub>
                <m:r>
                  <w:rPr>
                    <w:rFonts w:ascii="Cambria Math" w:hAnsi="Times New Roman" w:cs="Times New Roman"/>
                    <w:sz w:val="24"/>
                    <w:szCs w:val="24"/>
                    <w:lang w:val="en-US"/>
                  </w:rPr>
                  <m:t>0</m:t>
                </m:r>
              </m:sub>
            </m:sSub>
            <m:r>
              <w:rPr>
                <w:rFonts w:ascii="Cambria Math" w:hAnsi="Times New Roman" w:cs="Times New Roman"/>
                <w:sz w:val="24"/>
                <w:szCs w:val="24"/>
                <w:lang w:val="en-US"/>
              </w:rPr>
              <m:t>,</m:t>
            </m:r>
            <m:sSub>
              <m:sSubPr>
                <m:ctrlPr>
                  <w:rPr>
                    <w:rFonts w:ascii="Cambria Math" w:hAnsi="Times New Roman" w:cs="Times New Roman"/>
                    <w:i/>
                    <w:sz w:val="24"/>
                    <w:szCs w:val="24"/>
                  </w:rPr>
                </m:ctrlPr>
              </m:sSubPr>
              <m:e>
                <m:r>
                  <w:rPr>
                    <w:rFonts w:ascii="Cambria Math" w:hAnsi="Cambria Math" w:cs="Times New Roman"/>
                    <w:sz w:val="24"/>
                    <w:szCs w:val="24"/>
                  </w:rPr>
                  <m:t>φ</m:t>
                </m:r>
              </m:e>
              <m:sub>
                <m:r>
                  <w:rPr>
                    <w:rFonts w:ascii="Cambria Math" w:hAnsi="Times New Roman" w:cs="Times New Roman"/>
                    <w:sz w:val="24"/>
                    <w:szCs w:val="24"/>
                    <w:lang w:val="en-US"/>
                  </w:rPr>
                  <m:t>0</m:t>
                </m:r>
              </m:sub>
            </m:sSub>
            <m:r>
              <w:rPr>
                <w:rFonts w:ascii="Cambria Math" w:hAnsi="Times New Roman" w:cs="Times New Roman"/>
                <w:sz w:val="24"/>
                <w:szCs w:val="24"/>
                <w:lang w:val="en-US"/>
              </w:rPr>
              <m:t>)</m:t>
            </m:r>
          </m:num>
          <m:den>
            <m:sSub>
              <m:sSubPr>
                <m:ctrlPr>
                  <w:rPr>
                    <w:rFonts w:ascii="Cambria Math" w:hAnsi="Times New Roman" w:cs="Times New Roman"/>
                    <w:i/>
                    <w:sz w:val="24"/>
                    <w:szCs w:val="24"/>
                  </w:rPr>
                </m:ctrlPr>
              </m:sSubPr>
              <m:e>
                <m:r>
                  <w:rPr>
                    <w:rFonts w:ascii="Cambria Math" w:hAnsi="Cambria Math" w:cs="Times New Roman"/>
                    <w:sz w:val="24"/>
                    <w:szCs w:val="24"/>
                  </w:rPr>
                  <m:t>P</m:t>
                </m:r>
              </m:e>
              <m:sub>
                <m:r>
                  <w:rPr>
                    <w:rFonts w:ascii="Cambria Math" w:hAnsi="Cambria Math" w:cs="Times New Roman"/>
                    <w:sz w:val="24"/>
                    <w:szCs w:val="24"/>
                  </w:rPr>
                  <m:t>A</m:t>
                </m:r>
              </m:sub>
            </m:sSub>
          </m:den>
        </m:f>
      </m:oMath>
      <w:r w:rsidR="007E7C77" w:rsidRPr="007E7C77">
        <w:rPr>
          <w:rFonts w:ascii="Times New Roman" w:hAnsi="Times New Roman" w:cs="Times New Roman"/>
          <w:sz w:val="24"/>
          <w:szCs w:val="24"/>
          <w:lang w:val="en-US"/>
        </w:rPr>
        <w:t xml:space="preserve">                               </w:t>
      </w:r>
      <w:r>
        <w:rPr>
          <w:rFonts w:ascii="Times New Roman" w:hAnsi="Times New Roman" w:cs="Times New Roman"/>
          <w:sz w:val="24"/>
          <w:szCs w:val="24"/>
          <w:lang w:val="en-US"/>
        </w:rPr>
        <w:t xml:space="preserve"> </w:t>
      </w:r>
      <w:r w:rsidR="00F3199E">
        <w:rPr>
          <w:rFonts w:ascii="Times New Roman" w:hAnsi="Times New Roman" w:cs="Times New Roman"/>
          <w:b/>
          <w:sz w:val="24"/>
          <w:szCs w:val="24"/>
          <w:lang w:val="en-US"/>
        </w:rPr>
        <w:t>(I .9</w:t>
      </w:r>
      <w:r w:rsidR="007E7C77" w:rsidRPr="007E7C77">
        <w:rPr>
          <w:rFonts w:ascii="Times New Roman" w:hAnsi="Times New Roman" w:cs="Times New Roman"/>
          <w:b/>
          <w:sz w:val="24"/>
          <w:szCs w:val="24"/>
          <w:lang w:val="en-US"/>
        </w:rPr>
        <w:t>)</w:t>
      </w:r>
    </w:p>
    <w:p w:rsidR="007E7C77" w:rsidRDefault="007E7C77" w:rsidP="008F223C">
      <w:pPr>
        <w:spacing w:before="120" w:after="120"/>
        <w:rPr>
          <w:rFonts w:ascii="Times New Roman" w:hAnsi="Times New Roman" w:cs="Times New Roman"/>
          <w:sz w:val="24"/>
          <w:szCs w:val="24"/>
        </w:rPr>
      </w:pPr>
      <w:r w:rsidRPr="007E7C77">
        <w:rPr>
          <w:rFonts w:ascii="Times New Roman" w:hAnsi="Times New Roman" w:cs="Times New Roman"/>
          <w:sz w:val="24"/>
          <w:szCs w:val="24"/>
        </w:rPr>
        <w:t>Si  l’antenne  est  omnidirectionnelle  et  sans  pertes,  son  gain  vaut  1  ou  0  dB.  Le  gain  est  généralement  ex</w:t>
      </w:r>
      <w:r w:rsidR="00F61BE8">
        <w:rPr>
          <w:rFonts w:ascii="Times New Roman" w:hAnsi="Times New Roman" w:cs="Times New Roman"/>
          <w:sz w:val="24"/>
          <w:szCs w:val="24"/>
        </w:rPr>
        <w:t xml:space="preserve">primé  en  dB </w:t>
      </w:r>
      <w:r w:rsidRPr="007E7C77">
        <w:rPr>
          <w:rFonts w:ascii="Times New Roman" w:hAnsi="Times New Roman" w:cs="Times New Roman"/>
          <w:sz w:val="24"/>
          <w:szCs w:val="24"/>
        </w:rPr>
        <w:t>ou  en  dBi car  une  antenne isotrope  est  utilisée comme  référence.  On  trouve  aussi  parfois  le  gain  exprimé  en  dBd,  lorsqu’une  antenne  dipôle  est  utilisée  comme référence.</w:t>
      </w:r>
    </w:p>
    <w:p w:rsidR="007E7C77" w:rsidRPr="00FC0AEC" w:rsidRDefault="000754DD" w:rsidP="008F223C">
      <w:pPr>
        <w:spacing w:before="120" w:after="120"/>
        <w:rPr>
          <w:rFonts w:ascii="Times New Roman" w:hAnsi="Times New Roman" w:cs="Times New Roman"/>
          <w:b/>
          <w:sz w:val="24"/>
          <w:szCs w:val="24"/>
        </w:rPr>
      </w:pPr>
      <w:r>
        <w:rPr>
          <w:rFonts w:ascii="Times New Roman" w:hAnsi="Times New Roman" w:cs="Times New Roman"/>
          <w:b/>
          <w:sz w:val="24"/>
          <w:szCs w:val="24"/>
        </w:rPr>
        <w:t xml:space="preserve"> </w:t>
      </w:r>
      <w:r w:rsidR="009904B5">
        <w:rPr>
          <w:rFonts w:ascii="Times New Roman" w:hAnsi="Times New Roman" w:cs="Times New Roman"/>
          <w:b/>
          <w:sz w:val="24"/>
          <w:szCs w:val="24"/>
        </w:rPr>
        <w:t xml:space="preserve">    </w:t>
      </w:r>
      <w:r w:rsidRPr="00C64251">
        <w:rPr>
          <w:rFonts w:ascii="Times New Roman" w:hAnsi="Times New Roman" w:cs="Times New Roman"/>
          <w:b/>
          <w:sz w:val="28"/>
          <w:szCs w:val="28"/>
        </w:rPr>
        <w:t>I</w:t>
      </w:r>
      <w:r w:rsidR="00224238">
        <w:rPr>
          <w:rFonts w:ascii="Times New Roman" w:hAnsi="Times New Roman" w:cs="Times New Roman"/>
          <w:b/>
          <w:sz w:val="28"/>
          <w:szCs w:val="28"/>
        </w:rPr>
        <w:t> .3 .11</w:t>
      </w:r>
      <w:r>
        <w:rPr>
          <w:rFonts w:ascii="Times New Roman" w:hAnsi="Times New Roman" w:cs="Times New Roman"/>
          <w:b/>
          <w:sz w:val="28"/>
          <w:szCs w:val="28"/>
        </w:rPr>
        <w:t xml:space="preserve"> </w:t>
      </w:r>
      <w:r w:rsidR="007E7C77" w:rsidRPr="00FC0AEC">
        <w:rPr>
          <w:rFonts w:ascii="Times New Roman" w:hAnsi="Times New Roman" w:cs="Times New Roman"/>
          <w:b/>
          <w:sz w:val="24"/>
          <w:szCs w:val="24"/>
        </w:rPr>
        <w:t xml:space="preserve"> Rendement</w:t>
      </w:r>
      <w:r w:rsidR="00216397">
        <w:rPr>
          <w:rFonts w:ascii="Times New Roman" w:hAnsi="Times New Roman" w:cs="Times New Roman"/>
          <w:b/>
          <w:sz w:val="24"/>
          <w:szCs w:val="24"/>
        </w:rPr>
        <w:t> </w:t>
      </w:r>
    </w:p>
    <w:p w:rsidR="00BC738A" w:rsidRPr="009C2441" w:rsidRDefault="007E7C77" w:rsidP="008F223C">
      <w:pPr>
        <w:spacing w:before="120" w:after="120"/>
        <w:rPr>
          <w:rFonts w:ascii="Times New Roman" w:hAnsi="Times New Roman" w:cs="Times New Roman"/>
          <w:sz w:val="24"/>
          <w:szCs w:val="24"/>
        </w:rPr>
      </w:pPr>
      <w:r w:rsidRPr="009C2441">
        <w:rPr>
          <w:rFonts w:ascii="Times New Roman" w:hAnsi="Times New Roman" w:cs="Times New Roman"/>
          <w:sz w:val="24"/>
          <w:szCs w:val="24"/>
        </w:rPr>
        <w:t xml:space="preserve">       Le  rendement  </w:t>
      </w:r>
      <m:oMath>
        <m:r>
          <w:rPr>
            <w:rFonts w:ascii="Cambria Math" w:hAnsi="Cambria Math" w:cs="Times New Roman"/>
            <w:sz w:val="24"/>
            <w:szCs w:val="24"/>
          </w:rPr>
          <m:t>η</m:t>
        </m:r>
      </m:oMath>
      <w:r w:rsidRPr="009C2441">
        <w:rPr>
          <w:rFonts w:ascii="Times New Roman" w:hAnsi="Times New Roman" w:cs="Times New Roman"/>
          <w:sz w:val="24"/>
          <w:szCs w:val="24"/>
        </w:rPr>
        <w:t xml:space="preserve">  d’une  antenne  traduit  sa  capacité  à  transmettre  la  puissance  électrique  en  entrée  </w:t>
      </w:r>
      <m:oMath>
        <m:sSub>
          <m:sSubPr>
            <m:ctrlPr>
              <w:rPr>
                <w:rFonts w:ascii="Cambria Math" w:hAnsi="Times New Roman" w:cs="Times New Roman"/>
                <w:i/>
                <w:sz w:val="24"/>
                <w:szCs w:val="24"/>
              </w:rPr>
            </m:ctrlPr>
          </m:sSubPr>
          <m:e>
            <m:r>
              <w:rPr>
                <w:rFonts w:ascii="Cambria Math" w:hAnsi="Cambria Math" w:cs="Times New Roman"/>
                <w:sz w:val="24"/>
                <w:szCs w:val="24"/>
              </w:rPr>
              <m:t>P</m:t>
            </m:r>
          </m:e>
          <m:sub>
            <m:r>
              <w:rPr>
                <w:rFonts w:ascii="Cambria Math" w:hAnsi="Cambria Math" w:cs="Times New Roman"/>
                <w:sz w:val="24"/>
                <w:szCs w:val="24"/>
              </w:rPr>
              <m:t>A</m:t>
            </m:r>
          </m:sub>
        </m:sSub>
      </m:oMath>
      <w:r w:rsidRPr="009C2441">
        <w:rPr>
          <w:rFonts w:ascii="Times New Roman" w:hAnsi="Times New Roman" w:cs="Times New Roman"/>
          <w:sz w:val="24"/>
          <w:szCs w:val="24"/>
        </w:rPr>
        <w:t xml:space="preserve">  sous  forme  de  puissance  rayonnée  </w:t>
      </w:r>
      <m:oMath>
        <m:sSub>
          <m:sSubPr>
            <m:ctrlPr>
              <w:rPr>
                <w:rFonts w:ascii="Cambria Math" w:hAnsi="Times New Roman" w:cs="Times New Roman"/>
                <w:i/>
                <w:sz w:val="24"/>
                <w:szCs w:val="24"/>
              </w:rPr>
            </m:ctrlPr>
          </m:sSubPr>
          <m:e>
            <m:r>
              <w:rPr>
                <w:rFonts w:ascii="Cambria Math" w:hAnsi="Cambria Math" w:cs="Times New Roman"/>
                <w:sz w:val="24"/>
                <w:szCs w:val="24"/>
              </w:rPr>
              <m:t>P</m:t>
            </m:r>
          </m:e>
          <m:sub>
            <m:r>
              <w:rPr>
                <w:rFonts w:ascii="Cambria Math" w:hAnsi="Cambria Math" w:cs="Times New Roman"/>
                <w:sz w:val="24"/>
                <w:szCs w:val="24"/>
              </w:rPr>
              <m:t>R</m:t>
            </m:r>
          </m:sub>
        </m:sSub>
      </m:oMath>
      <w:r w:rsidRPr="009C2441">
        <w:rPr>
          <w:rFonts w:ascii="Times New Roman" w:hAnsi="Times New Roman" w:cs="Times New Roman"/>
          <w:sz w:val="24"/>
          <w:szCs w:val="24"/>
        </w:rPr>
        <w:t>.  On  le  définit  comme  le  rapport  entre  la  puissance  totale rayonnée par une antenne et la puissance qui lui est fournie. Le rendement est lié aux pertes dans  le réseau de polarisation et dans les éléments rayonnants.</w:t>
      </w:r>
      <w:r w:rsidR="00592020">
        <w:rPr>
          <w:rFonts w:ascii="Times New Roman" w:hAnsi="Times New Roman" w:cs="Times New Roman"/>
          <w:sz w:val="24"/>
          <w:szCs w:val="24"/>
        </w:rPr>
        <w:t xml:space="preserve"> </w:t>
      </w:r>
    </w:p>
    <w:p w:rsidR="00BC738A" w:rsidRPr="00835433" w:rsidRDefault="000265F0" w:rsidP="008F223C">
      <w:pPr>
        <w:spacing w:before="120" w:after="120"/>
        <w:jc w:val="center"/>
        <w:rPr>
          <w:rFonts w:ascii="Times New Roman" w:hAnsi="Times New Roman" w:cs="Times New Roman"/>
          <w:b/>
          <w:sz w:val="24"/>
          <w:szCs w:val="24"/>
        </w:rPr>
      </w:pPr>
      <m:oMath>
        <m:sSub>
          <m:sSubPr>
            <m:ctrlPr>
              <w:rPr>
                <w:rFonts w:ascii="Cambria Math" w:hAnsi="Times New Roman" w:cs="Times New Roman"/>
                <w:i/>
                <w:sz w:val="24"/>
                <w:szCs w:val="24"/>
              </w:rPr>
            </m:ctrlPr>
          </m:sSubPr>
          <m:e>
            <m:r>
              <w:rPr>
                <w:rFonts w:ascii="Cambria Math" w:hAnsi="Cambria Math" w:cs="Times New Roman"/>
                <w:sz w:val="24"/>
                <w:szCs w:val="24"/>
              </w:rPr>
              <m:t>P</m:t>
            </m:r>
          </m:e>
          <m:sub>
            <m:r>
              <w:rPr>
                <w:rFonts w:ascii="Cambria Math" w:hAnsi="Cambria Math" w:cs="Times New Roman"/>
                <w:sz w:val="24"/>
                <w:szCs w:val="24"/>
              </w:rPr>
              <m:t>R</m:t>
            </m:r>
          </m:sub>
        </m:sSub>
        <m:r>
          <w:rPr>
            <w:rFonts w:ascii="Cambria Math" w:hAnsi="Times New Roman" w:cs="Times New Roman"/>
            <w:sz w:val="24"/>
            <w:szCs w:val="24"/>
          </w:rPr>
          <m:t>=</m:t>
        </m:r>
        <m:r>
          <w:rPr>
            <w:rFonts w:ascii="Cambria Math" w:hAnsi="Cambria Math" w:cs="Times New Roman"/>
            <w:sz w:val="24"/>
            <w:szCs w:val="24"/>
          </w:rPr>
          <m:t>η</m:t>
        </m:r>
        <m:r>
          <w:rPr>
            <w:rFonts w:ascii="Cambria Math" w:hAnsi="Times New Roman" w:cs="Times New Roman"/>
            <w:sz w:val="24"/>
            <w:szCs w:val="24"/>
          </w:rPr>
          <m:t>.</m:t>
        </m:r>
        <m:sSub>
          <m:sSubPr>
            <m:ctrlPr>
              <w:rPr>
                <w:rFonts w:ascii="Cambria Math" w:hAnsi="Times New Roman" w:cs="Times New Roman"/>
                <w:i/>
                <w:sz w:val="24"/>
                <w:szCs w:val="24"/>
              </w:rPr>
            </m:ctrlPr>
          </m:sSubPr>
          <m:e>
            <m:r>
              <w:rPr>
                <w:rFonts w:ascii="Cambria Math" w:hAnsi="Cambria Math" w:cs="Times New Roman"/>
                <w:sz w:val="24"/>
                <w:szCs w:val="24"/>
              </w:rPr>
              <m:t>P</m:t>
            </m:r>
          </m:e>
          <m:sub>
            <m:r>
              <w:rPr>
                <w:rFonts w:ascii="Cambria Math" w:hAnsi="Cambria Math" w:cs="Times New Roman"/>
                <w:sz w:val="24"/>
                <w:szCs w:val="24"/>
              </w:rPr>
              <m:t>A</m:t>
            </m:r>
          </m:sub>
        </m:sSub>
        <m:r>
          <w:rPr>
            <w:rFonts w:ascii="Times New Roman" w:hAnsi="Cambria Math" w:cs="Times New Roman"/>
            <w:sz w:val="24"/>
            <w:szCs w:val="24"/>
          </w:rPr>
          <m:t>⇛</m:t>
        </m:r>
        <m:r>
          <w:rPr>
            <w:rFonts w:ascii="Cambria Math" w:hAnsi="Cambria Math" w:cs="Times New Roman"/>
            <w:sz w:val="24"/>
            <w:szCs w:val="24"/>
          </w:rPr>
          <m:t>G</m:t>
        </m:r>
        <m:r>
          <w:rPr>
            <w:rFonts w:ascii="Cambria Math" w:hAnsi="Times New Roman" w:cs="Times New Roman"/>
            <w:sz w:val="24"/>
            <w:szCs w:val="24"/>
          </w:rPr>
          <m:t>=</m:t>
        </m:r>
        <m:r>
          <w:rPr>
            <w:rFonts w:ascii="Cambria Math" w:hAnsi="Cambria Math" w:cs="Times New Roman"/>
            <w:sz w:val="24"/>
            <w:szCs w:val="24"/>
          </w:rPr>
          <m:t>η</m:t>
        </m:r>
        <m:r>
          <w:rPr>
            <w:rFonts w:ascii="Cambria Math" w:hAnsi="Times New Roman" w:cs="Times New Roman"/>
            <w:sz w:val="24"/>
            <w:szCs w:val="24"/>
          </w:rPr>
          <m:t>.</m:t>
        </m:r>
        <m:r>
          <w:rPr>
            <w:rFonts w:ascii="Cambria Math" w:hAnsi="Cambria Math" w:cs="Times New Roman"/>
            <w:sz w:val="24"/>
            <w:szCs w:val="24"/>
          </w:rPr>
          <m:t>D</m:t>
        </m:r>
      </m:oMath>
      <w:r w:rsidR="007E7C77" w:rsidRPr="000E1DF6">
        <w:rPr>
          <w:rFonts w:ascii="Times New Roman" w:hAnsi="Times New Roman" w:cs="Times New Roman"/>
          <w:sz w:val="24"/>
          <w:szCs w:val="24"/>
        </w:rPr>
        <w:t xml:space="preserve">                                                            </w:t>
      </w:r>
      <w:r w:rsidR="00F3199E">
        <w:rPr>
          <w:rFonts w:ascii="Times New Roman" w:hAnsi="Times New Roman" w:cs="Times New Roman"/>
          <w:b/>
          <w:sz w:val="24"/>
          <w:szCs w:val="24"/>
        </w:rPr>
        <w:t>(I.10</w:t>
      </w:r>
      <w:r w:rsidR="007E7C77" w:rsidRPr="00A21D04">
        <w:rPr>
          <w:rFonts w:ascii="Times New Roman" w:hAnsi="Times New Roman" w:cs="Times New Roman"/>
          <w:b/>
          <w:sz w:val="24"/>
          <w:szCs w:val="24"/>
        </w:rPr>
        <w:t>)</w:t>
      </w:r>
    </w:p>
    <w:p w:rsidR="00E94B57" w:rsidRPr="00BC738A" w:rsidRDefault="009904B5" w:rsidP="008F223C">
      <w:pPr>
        <w:spacing w:before="120" w:after="120"/>
        <w:rPr>
          <w:rFonts w:ascii="Times New Roman" w:hAnsi="Times New Roman" w:cs="Times New Roman"/>
          <w:b/>
          <w:sz w:val="28"/>
          <w:szCs w:val="28"/>
        </w:rPr>
      </w:pPr>
      <w:r>
        <w:rPr>
          <w:rFonts w:ascii="Times New Roman" w:hAnsi="Times New Roman" w:cs="Times New Roman"/>
          <w:b/>
          <w:sz w:val="28"/>
          <w:szCs w:val="28"/>
        </w:rPr>
        <w:t xml:space="preserve"> </w:t>
      </w:r>
      <w:r w:rsidR="00FB4050">
        <w:rPr>
          <w:rFonts w:ascii="Times New Roman" w:hAnsi="Times New Roman" w:cs="Times New Roman"/>
          <w:b/>
          <w:sz w:val="28"/>
          <w:szCs w:val="28"/>
        </w:rPr>
        <w:t xml:space="preserve">    </w:t>
      </w:r>
      <w:r w:rsidR="000754DD" w:rsidRPr="00C64251">
        <w:rPr>
          <w:rFonts w:ascii="Times New Roman" w:hAnsi="Times New Roman" w:cs="Times New Roman"/>
          <w:b/>
          <w:sz w:val="28"/>
          <w:szCs w:val="28"/>
        </w:rPr>
        <w:t>I</w:t>
      </w:r>
      <w:r w:rsidR="00224238">
        <w:rPr>
          <w:rFonts w:ascii="Times New Roman" w:hAnsi="Times New Roman" w:cs="Times New Roman"/>
          <w:b/>
          <w:sz w:val="28"/>
          <w:szCs w:val="28"/>
        </w:rPr>
        <w:t> .3 .12</w:t>
      </w:r>
      <w:r w:rsidR="000754DD">
        <w:rPr>
          <w:rFonts w:ascii="Times New Roman" w:hAnsi="Times New Roman" w:cs="Times New Roman"/>
          <w:b/>
          <w:sz w:val="28"/>
          <w:szCs w:val="28"/>
        </w:rPr>
        <w:t xml:space="preserve"> </w:t>
      </w:r>
      <w:r w:rsidR="00E94B57" w:rsidRPr="00917CA5">
        <w:rPr>
          <w:rFonts w:ascii="Times New Roman" w:hAnsi="Times New Roman" w:cs="Times New Roman"/>
          <w:b/>
          <w:sz w:val="24"/>
          <w:szCs w:val="24"/>
        </w:rPr>
        <w:t xml:space="preserve"> Polarisation</w:t>
      </w:r>
    </w:p>
    <w:p w:rsidR="00E94B57" w:rsidRPr="00516144" w:rsidRDefault="00E94B57" w:rsidP="008F223C">
      <w:pPr>
        <w:spacing w:before="120" w:after="120"/>
        <w:rPr>
          <w:rFonts w:ascii="Times New Roman" w:hAnsi="Times New Roman" w:cs="Times New Roman"/>
          <w:sz w:val="24"/>
          <w:szCs w:val="24"/>
        </w:rPr>
      </w:pPr>
      <w:r w:rsidRPr="00516144">
        <w:rPr>
          <w:rFonts w:ascii="Times New Roman" w:hAnsi="Times New Roman" w:cs="Times New Roman"/>
          <w:sz w:val="24"/>
          <w:szCs w:val="24"/>
        </w:rPr>
        <w:t xml:space="preserve">      On dit qu’une onde plane (de structure identique a celle présentée) présente une polarisation rectiligne, puisque le champ électrique est constamment dirigé dans la même direction. Le plan de ce champ est le plan de polarisation, souvent appelé plan  </w:t>
      </w:r>
      <w:r w:rsidRPr="00516144">
        <w:rPr>
          <w:rFonts w:ascii="Times New Roman" w:hAnsi="Times New Roman" w:cs="Times New Roman"/>
          <w:b/>
          <w:sz w:val="24"/>
          <w:szCs w:val="24"/>
        </w:rPr>
        <w:t>E</w:t>
      </w:r>
      <w:r w:rsidRPr="00516144">
        <w:rPr>
          <w:rFonts w:ascii="Times New Roman" w:hAnsi="Times New Roman" w:cs="Times New Roman"/>
          <w:sz w:val="24"/>
          <w:szCs w:val="24"/>
        </w:rPr>
        <w:t xml:space="preserve">, tandis que le plan qui lui est perpendiculaire est nommé plan  </w:t>
      </w:r>
      <w:r w:rsidRPr="00516144">
        <w:rPr>
          <w:rFonts w:ascii="Times New Roman" w:hAnsi="Times New Roman" w:cs="Times New Roman"/>
          <w:b/>
          <w:sz w:val="24"/>
          <w:szCs w:val="24"/>
        </w:rPr>
        <w:t>H</w:t>
      </w:r>
      <w:r w:rsidRPr="00516144">
        <w:rPr>
          <w:rFonts w:ascii="Times New Roman" w:hAnsi="Times New Roman" w:cs="Times New Roman"/>
          <w:sz w:val="24"/>
          <w:szCs w:val="24"/>
        </w:rPr>
        <w:t>, (car il est parallèle au champ magnétique).</w:t>
      </w:r>
    </w:p>
    <w:p w:rsidR="00E94B57" w:rsidRPr="00516144" w:rsidRDefault="00E94B57" w:rsidP="008F223C">
      <w:pPr>
        <w:spacing w:before="120" w:after="120"/>
        <w:rPr>
          <w:rFonts w:ascii="Times New Roman" w:hAnsi="Times New Roman" w:cs="Times New Roman"/>
          <w:sz w:val="24"/>
          <w:szCs w:val="24"/>
        </w:rPr>
      </w:pPr>
      <w:r w:rsidRPr="00516144">
        <w:rPr>
          <w:rFonts w:ascii="Times New Roman" w:hAnsi="Times New Roman" w:cs="Times New Roman"/>
          <w:sz w:val="24"/>
          <w:szCs w:val="24"/>
        </w:rPr>
        <w:t xml:space="preserve">      Cette polarisation rectiligne pourra être horizontale ou verticale. Il existe d’autres types de polarisation, non rectiligne dont :</w:t>
      </w:r>
    </w:p>
    <w:p w:rsidR="00E94B57" w:rsidRPr="00516144" w:rsidRDefault="00E94B57" w:rsidP="008F223C">
      <w:pPr>
        <w:pStyle w:val="Paragraphedeliste"/>
        <w:numPr>
          <w:ilvl w:val="0"/>
          <w:numId w:val="11"/>
        </w:numPr>
        <w:spacing w:before="120" w:after="120" w:line="360" w:lineRule="auto"/>
        <w:rPr>
          <w:rFonts w:ascii="Times New Roman" w:hAnsi="Times New Roman" w:cs="Times New Roman"/>
          <w:sz w:val="24"/>
          <w:szCs w:val="24"/>
        </w:rPr>
      </w:pPr>
      <w:r w:rsidRPr="00516144">
        <w:rPr>
          <w:rFonts w:ascii="Times New Roman" w:hAnsi="Times New Roman" w:cs="Times New Roman"/>
          <w:sz w:val="24"/>
          <w:szCs w:val="24"/>
        </w:rPr>
        <w:lastRenderedPageBreak/>
        <w:t>Polarisation circulaire, obtenue par des éléments rayonnants alimentés par des courants de même fréquence déphasés entre eux de</w:t>
      </w:r>
      <m:oMath>
        <m:r>
          <w:rPr>
            <w:rFonts w:ascii="Cambria Math" w:hAnsi="Cambria Math" w:cs="Times New Roman"/>
            <w:sz w:val="24"/>
            <w:szCs w:val="24"/>
          </w:rPr>
          <m:t xml:space="preserve"> </m:t>
        </m:r>
        <m:sSup>
          <m:sSupPr>
            <m:ctrlPr>
              <w:rPr>
                <w:rFonts w:ascii="Cambria Math" w:hAnsi="Times New Roman" w:cs="Times New Roman"/>
                <w:i/>
                <w:sz w:val="24"/>
                <w:szCs w:val="24"/>
              </w:rPr>
            </m:ctrlPr>
          </m:sSupPr>
          <m:e>
            <m:r>
              <w:rPr>
                <w:rFonts w:ascii="Cambria Math" w:hAnsi="Times New Roman" w:cs="Times New Roman"/>
                <w:sz w:val="24"/>
                <w:szCs w:val="24"/>
              </w:rPr>
              <m:t>90</m:t>
            </m:r>
          </m:e>
          <m:sup>
            <m:r>
              <w:rPr>
                <w:rFonts w:ascii="Cambria Math" w:hAnsi="Times New Roman" w:cs="Times New Roman"/>
                <w:sz w:val="24"/>
                <w:szCs w:val="24"/>
              </w:rPr>
              <m:t>°</m:t>
            </m:r>
          </m:sup>
        </m:sSup>
      </m:oMath>
      <w:r w:rsidRPr="00516144">
        <w:rPr>
          <w:rFonts w:ascii="Times New Roman" w:hAnsi="Times New Roman" w:cs="Times New Roman"/>
          <w:sz w:val="24"/>
          <w:szCs w:val="24"/>
        </w:rPr>
        <w:t>. Dans ce type de polarisation, le vecteur électrique « tourne  » a une vitesse angulaire égale à la pulsation de l’onde. Selon de rotation, la polarisation est dite circulaire gauche ou circulaire droite.</w:t>
      </w:r>
    </w:p>
    <w:p w:rsidR="000754DD" w:rsidRDefault="00E94B57" w:rsidP="008F223C">
      <w:pPr>
        <w:pStyle w:val="Paragraphedeliste"/>
        <w:numPr>
          <w:ilvl w:val="0"/>
          <w:numId w:val="11"/>
        </w:numPr>
        <w:spacing w:before="120" w:after="120" w:line="360" w:lineRule="auto"/>
        <w:rPr>
          <w:rFonts w:ascii="Times New Roman" w:eastAsiaTheme="minorEastAsia" w:hAnsi="Times New Roman" w:cs="Times New Roman"/>
          <w:sz w:val="24"/>
          <w:szCs w:val="24"/>
        </w:rPr>
      </w:pPr>
      <w:r w:rsidRPr="00516144">
        <w:rPr>
          <w:rFonts w:ascii="Times New Roman" w:hAnsi="Times New Roman" w:cs="Times New Roman"/>
          <w:sz w:val="24"/>
          <w:szCs w:val="24"/>
        </w:rPr>
        <w:t>Polarisation elliptique, obtenue par des éléments rayonnants alimentés par des courants de même fréquence déphasés entre eux d’une valeur différente de</w:t>
      </w:r>
      <m:oMath>
        <m:sSup>
          <m:sSupPr>
            <m:ctrlPr>
              <w:rPr>
                <w:rFonts w:ascii="Cambria Math" w:hAnsi="Times New Roman" w:cs="Times New Roman"/>
                <w:i/>
                <w:sz w:val="24"/>
                <w:szCs w:val="24"/>
              </w:rPr>
            </m:ctrlPr>
          </m:sSupPr>
          <m:e>
            <m:r>
              <w:rPr>
                <w:rFonts w:ascii="Cambria Math" w:hAnsi="Times New Roman" w:cs="Times New Roman"/>
                <w:sz w:val="24"/>
                <w:szCs w:val="24"/>
              </w:rPr>
              <m:t xml:space="preserve"> 90</m:t>
            </m:r>
          </m:e>
          <m:sup>
            <m:r>
              <w:rPr>
                <w:rFonts w:ascii="Cambria Math" w:hAnsi="Times New Roman" w:cs="Times New Roman"/>
                <w:sz w:val="24"/>
                <w:szCs w:val="24"/>
              </w:rPr>
              <m:t>°</m:t>
            </m:r>
          </m:sup>
        </m:sSup>
      </m:oMath>
      <w:r>
        <w:rPr>
          <w:rFonts w:ascii="Times New Roman" w:eastAsiaTheme="minorEastAsia" w:hAnsi="Times New Roman" w:cs="Times New Roman"/>
          <w:sz w:val="24"/>
          <w:szCs w:val="24"/>
        </w:rPr>
        <w:t>.</w:t>
      </w:r>
      <w:r w:rsidR="0089736A">
        <w:rPr>
          <w:rFonts w:ascii="Times New Roman" w:eastAsiaTheme="minorEastAsia" w:hAnsi="Times New Roman" w:cs="Times New Roman"/>
          <w:sz w:val="24"/>
          <w:szCs w:val="24"/>
        </w:rPr>
        <w:t xml:space="preserve"> </w:t>
      </w:r>
      <w:r w:rsidR="00C2764B">
        <w:rPr>
          <w:rFonts w:ascii="Times New Roman" w:eastAsiaTheme="minorEastAsia" w:hAnsi="Times New Roman" w:cs="Times New Roman"/>
          <w:sz w:val="24"/>
          <w:szCs w:val="24"/>
        </w:rPr>
        <w:t>[5</w:t>
      </w:r>
      <w:r w:rsidR="006A306D">
        <w:rPr>
          <w:rFonts w:ascii="Times New Roman" w:eastAsiaTheme="minorEastAsia" w:hAnsi="Times New Roman" w:cs="Times New Roman"/>
          <w:sz w:val="24"/>
          <w:szCs w:val="24"/>
        </w:rPr>
        <w:t>]</w:t>
      </w:r>
    </w:p>
    <w:p w:rsidR="00AE3D25" w:rsidRPr="000754DD" w:rsidRDefault="005E30FE" w:rsidP="008F223C">
      <w:pPr>
        <w:spacing w:before="120" w:after="120"/>
        <w:rPr>
          <w:rFonts w:ascii="Times New Roman" w:hAnsi="Times New Roman" w:cs="Times New Roman"/>
          <w:sz w:val="24"/>
          <w:szCs w:val="24"/>
        </w:rPr>
      </w:pPr>
      <w:r w:rsidRPr="000754DD">
        <w:rPr>
          <w:rFonts w:ascii="Times New Roman" w:hAnsi="Times New Roman" w:cs="Times New Roman"/>
          <w:b/>
          <w:sz w:val="24"/>
          <w:szCs w:val="24"/>
        </w:rPr>
        <w:t>I .</w:t>
      </w:r>
      <w:r w:rsidR="000754DD">
        <w:rPr>
          <w:rFonts w:ascii="Times New Roman" w:hAnsi="Times New Roman" w:cs="Times New Roman"/>
          <w:b/>
          <w:sz w:val="24"/>
          <w:szCs w:val="24"/>
        </w:rPr>
        <w:t xml:space="preserve">4 </w:t>
      </w:r>
      <w:r w:rsidR="00610458">
        <w:rPr>
          <w:rFonts w:ascii="Times New Roman" w:hAnsi="Times New Roman" w:cs="Times New Roman"/>
          <w:b/>
          <w:sz w:val="28"/>
          <w:szCs w:val="28"/>
        </w:rPr>
        <w:t xml:space="preserve">Les type d’une antenne </w:t>
      </w:r>
    </w:p>
    <w:p w:rsidR="00AE3D25" w:rsidRPr="00B94DBC" w:rsidRDefault="00224238" w:rsidP="008F223C">
      <w:pPr>
        <w:spacing w:before="120" w:after="120"/>
        <w:rPr>
          <w:rFonts w:ascii="Times New Roman" w:hAnsi="Times New Roman" w:cs="Times New Roman"/>
          <w:b/>
          <w:sz w:val="24"/>
          <w:szCs w:val="24"/>
        </w:rPr>
      </w:pPr>
      <w:r>
        <w:rPr>
          <w:rFonts w:ascii="Times New Roman" w:hAnsi="Times New Roman" w:cs="Times New Roman"/>
          <w:b/>
          <w:sz w:val="24"/>
          <w:szCs w:val="24"/>
        </w:rPr>
        <w:t xml:space="preserve">    I .4</w:t>
      </w:r>
      <w:r w:rsidR="005E30FE">
        <w:rPr>
          <w:rFonts w:ascii="Times New Roman" w:hAnsi="Times New Roman" w:cs="Times New Roman"/>
          <w:b/>
          <w:sz w:val="24"/>
          <w:szCs w:val="24"/>
        </w:rPr>
        <w:t xml:space="preserve">.1 </w:t>
      </w:r>
      <w:r w:rsidR="00AE3D25" w:rsidRPr="00B94DBC">
        <w:rPr>
          <w:rFonts w:ascii="Times New Roman" w:hAnsi="Times New Roman" w:cs="Times New Roman"/>
          <w:b/>
          <w:sz w:val="24"/>
          <w:szCs w:val="24"/>
        </w:rPr>
        <w:t xml:space="preserve"> Dipôle</w:t>
      </w:r>
      <w:r w:rsidR="00216397">
        <w:rPr>
          <w:rFonts w:ascii="Times New Roman" w:hAnsi="Times New Roman" w:cs="Times New Roman"/>
          <w:b/>
          <w:sz w:val="24"/>
          <w:szCs w:val="24"/>
        </w:rPr>
        <w:t> </w:t>
      </w:r>
    </w:p>
    <w:p w:rsidR="00031D62" w:rsidRDefault="00AE3D25" w:rsidP="00031D62">
      <w:pPr>
        <w:spacing w:before="120" w:after="120"/>
        <w:rPr>
          <w:rFonts w:ascii="Times New Roman" w:hAnsi="Times New Roman" w:cs="Times New Roman"/>
          <w:sz w:val="24"/>
          <w:szCs w:val="24"/>
        </w:rPr>
      </w:pPr>
      <w:r w:rsidRPr="00B94DBC">
        <w:rPr>
          <w:rFonts w:ascii="Times New Roman" w:hAnsi="Times New Roman" w:cs="Times New Roman"/>
          <w:sz w:val="24"/>
          <w:szCs w:val="24"/>
        </w:rPr>
        <w:t>Le dipôle est le type d’antenne l</w:t>
      </w:r>
      <w:r>
        <w:rPr>
          <w:rFonts w:ascii="Times New Roman" w:hAnsi="Times New Roman" w:cs="Times New Roman"/>
          <w:sz w:val="24"/>
          <w:szCs w:val="24"/>
        </w:rPr>
        <w:t xml:space="preserve">e plus utilisé. Il est simple à </w:t>
      </w:r>
      <w:r w:rsidRPr="00B94DBC">
        <w:rPr>
          <w:rFonts w:ascii="Times New Roman" w:hAnsi="Times New Roman" w:cs="Times New Roman"/>
          <w:sz w:val="24"/>
          <w:szCs w:val="24"/>
        </w:rPr>
        <w:t>réaliser : généralement un conducte</w:t>
      </w:r>
      <w:r>
        <w:rPr>
          <w:rFonts w:ascii="Times New Roman" w:hAnsi="Times New Roman" w:cs="Times New Roman"/>
          <w:sz w:val="24"/>
          <w:szCs w:val="24"/>
        </w:rPr>
        <w:t xml:space="preserve">ur linéaire de longueur égale à </w:t>
      </w:r>
      <w:r w:rsidRPr="00B94DBC">
        <w:rPr>
          <w:rFonts w:ascii="Times New Roman" w:hAnsi="Times New Roman" w:cs="Times New Roman"/>
          <w:sz w:val="24"/>
          <w:szCs w:val="24"/>
        </w:rPr>
        <w:t>une</w:t>
      </w:r>
      <w:r>
        <w:rPr>
          <w:rFonts w:ascii="Times New Roman" w:hAnsi="Times New Roman" w:cs="Times New Roman"/>
          <w:sz w:val="24"/>
          <w:szCs w:val="24"/>
        </w:rPr>
        <w:t xml:space="preserve"> demi-longueur d’onde ou moins. </w:t>
      </w:r>
      <w:r w:rsidRPr="00B94DBC">
        <w:rPr>
          <w:rFonts w:ascii="Times New Roman" w:hAnsi="Times New Roman" w:cs="Times New Roman"/>
          <w:sz w:val="24"/>
          <w:szCs w:val="24"/>
        </w:rPr>
        <w:t>Les dipôles sont d’ailleurs les se</w:t>
      </w:r>
      <w:r>
        <w:rPr>
          <w:rFonts w:ascii="Times New Roman" w:hAnsi="Times New Roman" w:cs="Times New Roman"/>
          <w:sz w:val="24"/>
          <w:szCs w:val="24"/>
        </w:rPr>
        <w:t xml:space="preserve">ules antennes concevables lors- </w:t>
      </w:r>
      <w:r w:rsidRPr="00B94DBC">
        <w:rPr>
          <w:rFonts w:ascii="Times New Roman" w:hAnsi="Times New Roman" w:cs="Times New Roman"/>
          <w:sz w:val="24"/>
          <w:szCs w:val="24"/>
        </w:rPr>
        <w:t>que la longueur d’onde devient grande</w:t>
      </w:r>
      <w:r w:rsidR="008872AA">
        <w:rPr>
          <w:rFonts w:ascii="Times New Roman" w:hAnsi="Times New Roman" w:cs="Times New Roman"/>
          <w:sz w:val="24"/>
          <w:szCs w:val="24"/>
        </w:rPr>
        <w:t xml:space="preserve">. </w:t>
      </w:r>
      <w:r w:rsidR="00AF21FD" w:rsidRPr="00B94DBC">
        <w:rPr>
          <w:rFonts w:ascii="Times New Roman" w:hAnsi="Times New Roman" w:cs="Times New Roman"/>
          <w:sz w:val="24"/>
          <w:szCs w:val="24"/>
        </w:rPr>
        <w:t xml:space="preserve">Ses </w:t>
      </w:r>
    </w:p>
    <w:p w:rsidR="00031D62" w:rsidRDefault="00031D62" w:rsidP="00031D62">
      <w:pPr>
        <w:spacing w:before="120" w:after="120"/>
        <w:rPr>
          <w:rFonts w:ascii="Times New Roman" w:hAnsi="Times New Roman" w:cs="Times New Roman"/>
          <w:sz w:val="24"/>
          <w:szCs w:val="24"/>
        </w:rPr>
      </w:pPr>
      <w:r w:rsidRPr="00B94DBC">
        <w:rPr>
          <w:rFonts w:ascii="Times New Roman" w:hAnsi="Times New Roman" w:cs="Times New Roman"/>
          <w:sz w:val="24"/>
          <w:szCs w:val="24"/>
        </w:rPr>
        <w:t>Principales</w:t>
      </w:r>
      <w:r w:rsidR="00AF21FD">
        <w:rPr>
          <w:rFonts w:ascii="Times New Roman" w:hAnsi="Times New Roman" w:cs="Times New Roman"/>
          <w:sz w:val="24"/>
          <w:szCs w:val="24"/>
        </w:rPr>
        <w:t xml:space="preserve"> caractéristiques sont les </w:t>
      </w:r>
      <w:r w:rsidR="00AF21FD" w:rsidRPr="00B94DBC">
        <w:rPr>
          <w:rFonts w:ascii="Times New Roman" w:hAnsi="Times New Roman" w:cs="Times New Roman"/>
          <w:sz w:val="24"/>
          <w:szCs w:val="24"/>
        </w:rPr>
        <w:t>suivantes</w:t>
      </w:r>
    </w:p>
    <w:p w:rsidR="00AF21FD" w:rsidRDefault="00031D62" w:rsidP="00031D62">
      <w:pPr>
        <w:spacing w:before="120" w:after="120"/>
        <w:jc w:val="center"/>
        <w:rPr>
          <w:rFonts w:ascii="Times New Roman" w:hAnsi="Times New Roman" w:cs="Times New Roman"/>
          <w:sz w:val="24"/>
          <w:szCs w:val="24"/>
        </w:rPr>
      </w:pPr>
      <w:r w:rsidRPr="00031D62">
        <w:rPr>
          <w:rFonts w:ascii="Times New Roman" w:hAnsi="Times New Roman" w:cs="Times New Roman"/>
          <w:sz w:val="24"/>
          <w:szCs w:val="24"/>
        </w:rPr>
        <w:drawing>
          <wp:inline distT="0" distB="0" distL="0" distR="0">
            <wp:extent cx="2382969" cy="1068081"/>
            <wp:effectExtent l="19050" t="0" r="0" b="0"/>
            <wp:docPr id="5" name="Image 1" descr="C:\Users\1\Desktop\dipole-antenna-21305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1\Desktop\dipole-antenna-213051.jpg"/>
                    <pic:cNvPicPr>
                      <a:picLocks noChangeAspect="1" noChangeArrowheads="1"/>
                    </pic:cNvPicPr>
                  </pic:nvPicPr>
                  <pic:blipFill>
                    <a:blip r:embed="rId11"/>
                    <a:srcRect/>
                    <a:stretch>
                      <a:fillRect/>
                    </a:stretch>
                  </pic:blipFill>
                  <pic:spPr bwMode="auto">
                    <a:xfrm>
                      <a:off x="0" y="0"/>
                      <a:ext cx="2407635" cy="1079137"/>
                    </a:xfrm>
                    <a:prstGeom prst="rect">
                      <a:avLst/>
                    </a:prstGeom>
                    <a:noFill/>
                    <a:ln w="9525">
                      <a:noFill/>
                      <a:miter lim="800000"/>
                      <a:headEnd/>
                      <a:tailEnd/>
                    </a:ln>
                  </pic:spPr>
                </pic:pic>
              </a:graphicData>
            </a:graphic>
          </wp:inline>
        </w:drawing>
      </w:r>
    </w:p>
    <w:p w:rsidR="00031D62" w:rsidRPr="00070D2A" w:rsidRDefault="00031D62" w:rsidP="00031D62">
      <w:pPr>
        <w:spacing w:before="120" w:after="120"/>
        <w:jc w:val="center"/>
        <w:rPr>
          <w:rFonts w:ascii="Times New Roman" w:hAnsi="Times New Roman" w:cs="Times New Roman"/>
          <w:i/>
          <w:sz w:val="24"/>
          <w:szCs w:val="24"/>
        </w:rPr>
      </w:pPr>
      <w:r w:rsidRPr="00AE3D25">
        <w:rPr>
          <w:rFonts w:ascii="Times New Roman" w:hAnsi="Times New Roman" w:cs="Times New Roman"/>
          <w:b/>
          <w:sz w:val="24"/>
          <w:szCs w:val="24"/>
        </w:rPr>
        <w:t>Figure I.</w:t>
      </w:r>
      <w:r w:rsidRPr="004A4638">
        <w:rPr>
          <w:rFonts w:ascii="Times New Roman" w:hAnsi="Times New Roman" w:cs="Times New Roman"/>
          <w:b/>
          <w:sz w:val="24"/>
          <w:szCs w:val="24"/>
        </w:rPr>
        <w:t>4</w:t>
      </w:r>
      <w:r w:rsidRPr="00AE3D25">
        <w:rPr>
          <w:rFonts w:ascii="Times New Roman" w:hAnsi="Times New Roman" w:cs="Times New Roman"/>
          <w:sz w:val="24"/>
          <w:szCs w:val="24"/>
        </w:rPr>
        <w:t> </w:t>
      </w:r>
      <w:r w:rsidR="00070D2A">
        <w:rPr>
          <w:rFonts w:ascii="Times New Roman" w:hAnsi="Times New Roman" w:cs="Times New Roman"/>
          <w:i/>
          <w:sz w:val="24"/>
          <w:szCs w:val="24"/>
        </w:rPr>
        <w:t>antenne dipôle</w:t>
      </w:r>
    </w:p>
    <w:p w:rsidR="00C869F3" w:rsidRDefault="00146530" w:rsidP="008F223C">
      <w:pPr>
        <w:spacing w:before="120" w:after="120"/>
        <w:rPr>
          <w:rFonts w:ascii="Times New Roman" w:hAnsi="Times New Roman" w:cs="Times New Roman"/>
          <w:sz w:val="24"/>
          <w:szCs w:val="24"/>
        </w:rPr>
      </w:pPr>
      <w:r w:rsidRPr="00146530">
        <w:rPr>
          <w:rFonts w:ascii="Times New Roman" w:hAnsi="Times New Roman" w:cs="Times New Roman"/>
          <w:sz w:val="24"/>
          <w:szCs w:val="24"/>
        </w:rPr>
        <w:t>L’antenne dipôle est très utilisée en radiodiffusion car :</w:t>
      </w:r>
    </w:p>
    <w:p w:rsidR="00C869F3" w:rsidRPr="00C869F3" w:rsidRDefault="00C869F3" w:rsidP="008F223C">
      <w:pPr>
        <w:pStyle w:val="Paragraphedeliste"/>
        <w:numPr>
          <w:ilvl w:val="0"/>
          <w:numId w:val="26"/>
        </w:numPr>
        <w:spacing w:before="120" w:after="120"/>
        <w:rPr>
          <w:rFonts w:ascii="Times New Roman" w:hAnsi="Times New Roman" w:cs="Times New Roman"/>
          <w:sz w:val="24"/>
          <w:szCs w:val="24"/>
        </w:rPr>
      </w:pPr>
      <w:r>
        <w:rPr>
          <w:rFonts w:ascii="Times New Roman" w:hAnsi="Times New Roman" w:cs="Times New Roman"/>
          <w:sz w:val="24"/>
          <w:szCs w:val="24"/>
        </w:rPr>
        <w:t>Gain =1.64=2 .1dBi.</w:t>
      </w:r>
    </w:p>
    <w:p w:rsidR="00AF21FD" w:rsidRPr="00AC4A2F" w:rsidRDefault="00AF21FD" w:rsidP="008F223C">
      <w:pPr>
        <w:pStyle w:val="Paragraphedeliste"/>
        <w:numPr>
          <w:ilvl w:val="0"/>
          <w:numId w:val="23"/>
        </w:numPr>
        <w:tabs>
          <w:tab w:val="right" w:pos="9286"/>
        </w:tabs>
        <w:spacing w:before="120" w:after="120"/>
        <w:rPr>
          <w:rFonts w:ascii="Times New Roman" w:hAnsi="Times New Roman" w:cs="Times New Roman"/>
          <w:sz w:val="24"/>
          <w:szCs w:val="24"/>
        </w:rPr>
      </w:pPr>
      <w:r w:rsidRPr="00AC4A2F">
        <w:rPr>
          <w:rFonts w:ascii="Times New Roman" w:hAnsi="Times New Roman" w:cs="Times New Roman"/>
          <w:sz w:val="24"/>
          <w:szCs w:val="24"/>
        </w:rPr>
        <w:t>Directivité:</w:t>
      </w:r>
      <w:r w:rsidR="00516144" w:rsidRPr="00AC4A2F">
        <w:rPr>
          <w:rFonts w:ascii="Times New Roman" w:hAnsi="Times New Roman" w:cs="Times New Roman"/>
          <w:sz w:val="24"/>
          <w:szCs w:val="24"/>
        </w:rPr>
        <w:tab/>
      </w:r>
    </w:p>
    <w:p w:rsidR="00AF21FD" w:rsidRPr="00AC4A2F" w:rsidRDefault="00AC4A2F" w:rsidP="008F223C">
      <w:pPr>
        <w:spacing w:before="120" w:after="120"/>
        <w:rPr>
          <w:rFonts w:ascii="Times New Roman" w:hAnsi="Times New Roman" w:cs="Times New Roman"/>
          <w:sz w:val="24"/>
          <w:szCs w:val="24"/>
        </w:rPr>
      </w:pPr>
      <w:r w:rsidRPr="00AC4A2F">
        <w:rPr>
          <w:rFonts w:ascii="Times New Roman" w:hAnsi="Times New Roman" w:cs="Times New Roman"/>
          <w:sz w:val="24"/>
          <w:szCs w:val="24"/>
        </w:rPr>
        <w:t>Pour</w:t>
      </w:r>
      <w:r w:rsidR="00AF21FD" w:rsidRPr="00AC4A2F">
        <w:rPr>
          <w:rFonts w:ascii="Times New Roman" w:hAnsi="Times New Roman" w:cs="Times New Roman"/>
          <w:sz w:val="24"/>
          <w:szCs w:val="24"/>
        </w:rPr>
        <w:t xml:space="preserve"> un dipôle </w:t>
      </w:r>
      <m:oMath>
        <m:r>
          <w:rPr>
            <w:rFonts w:ascii="Cambria Math" w:hAnsi="Cambria Math" w:cs="Times New Roman"/>
            <w:sz w:val="24"/>
            <w:szCs w:val="24"/>
          </w:rPr>
          <m:t>&lt;&lt;</m:t>
        </m:r>
      </m:oMath>
      <w:r w:rsidR="00AF21FD" w:rsidRPr="00AC4A2F">
        <w:rPr>
          <w:rFonts w:ascii="Times New Roman" w:hAnsi="Times New Roman" w:cs="Times New Roman"/>
          <w:sz w:val="24"/>
          <w:szCs w:val="24"/>
        </w:rPr>
        <w:t xml:space="preserve"> </w:t>
      </w:r>
      <m:oMath>
        <m:r>
          <w:rPr>
            <w:rFonts w:ascii="Cambria Math" w:hAnsi="Cambria Math" w:cs="Times New Roman"/>
            <w:sz w:val="24"/>
            <w:szCs w:val="24"/>
          </w:rPr>
          <m:t>λ /2</m:t>
        </m:r>
      </m:oMath>
      <w:r w:rsidR="00AF21FD" w:rsidRPr="00AC4A2F">
        <w:rPr>
          <w:rFonts w:ascii="Times New Roman" w:hAnsi="Times New Roman" w:cs="Times New Roman"/>
          <w:sz w:val="24"/>
          <w:szCs w:val="24"/>
        </w:rPr>
        <w:t xml:space="preserve"> : 1,5 (soit 1,76 dB).</w:t>
      </w:r>
    </w:p>
    <w:p w:rsidR="00AF21FD" w:rsidRPr="00AC4A2F" w:rsidRDefault="00AF21FD" w:rsidP="008F223C">
      <w:pPr>
        <w:spacing w:before="120" w:after="120"/>
        <w:rPr>
          <w:rFonts w:ascii="Times New Roman" w:hAnsi="Times New Roman" w:cs="Times New Roman"/>
          <w:sz w:val="24"/>
          <w:szCs w:val="24"/>
        </w:rPr>
      </w:pPr>
      <w:r w:rsidRPr="00AC4A2F">
        <w:rPr>
          <w:rFonts w:ascii="Times New Roman" w:hAnsi="Times New Roman" w:cs="Times New Roman"/>
          <w:sz w:val="24"/>
          <w:szCs w:val="24"/>
        </w:rPr>
        <w:t xml:space="preserve">Pour un dipôle </w:t>
      </w:r>
      <m:oMath>
        <m:r>
          <w:rPr>
            <w:rFonts w:ascii="Cambria Math" w:hAnsi="Cambria Math" w:cs="Times New Roman"/>
            <w:sz w:val="24"/>
            <w:szCs w:val="24"/>
          </w:rPr>
          <m:t xml:space="preserve">λ /2 </m:t>
        </m:r>
      </m:oMath>
      <w:r w:rsidRPr="00AC4A2F">
        <w:rPr>
          <w:rFonts w:ascii="Times New Roman" w:hAnsi="Times New Roman" w:cs="Times New Roman"/>
          <w:sz w:val="24"/>
          <w:szCs w:val="24"/>
        </w:rPr>
        <w:t>: 1,64 (soit 2,15 dB).</w:t>
      </w:r>
    </w:p>
    <w:p w:rsidR="00AF21FD" w:rsidRPr="00AC4A2F" w:rsidRDefault="00AF21FD" w:rsidP="008F223C">
      <w:pPr>
        <w:pStyle w:val="Paragraphedeliste"/>
        <w:numPr>
          <w:ilvl w:val="0"/>
          <w:numId w:val="15"/>
        </w:numPr>
        <w:spacing w:before="120" w:after="120"/>
        <w:rPr>
          <w:rFonts w:ascii="Times New Roman" w:hAnsi="Times New Roman" w:cs="Times New Roman"/>
          <w:sz w:val="24"/>
          <w:szCs w:val="24"/>
        </w:rPr>
      </w:pPr>
      <w:r w:rsidRPr="00AC4A2F">
        <w:rPr>
          <w:rFonts w:ascii="Times New Roman" w:hAnsi="Times New Roman" w:cs="Times New Roman"/>
          <w:sz w:val="24"/>
          <w:szCs w:val="24"/>
        </w:rPr>
        <w:t xml:space="preserve">Le diagramme, qui est de révolution par rapport à l’axe du </w:t>
      </w:r>
      <w:r w:rsidR="00516144" w:rsidRPr="00AC4A2F">
        <w:rPr>
          <w:rFonts w:ascii="Times New Roman" w:hAnsi="Times New Roman" w:cs="Times New Roman"/>
          <w:sz w:val="24"/>
          <w:szCs w:val="24"/>
        </w:rPr>
        <w:t>dipôle, est donné par la ﬁgure</w:t>
      </w:r>
      <w:r w:rsidR="00516144" w:rsidRPr="00AC4A2F">
        <w:rPr>
          <w:rFonts w:ascii="Times New Roman" w:hAnsi="Times New Roman" w:cs="Times New Roman"/>
          <w:b/>
          <w:sz w:val="24"/>
          <w:szCs w:val="24"/>
        </w:rPr>
        <w:t xml:space="preserve"> </w:t>
      </w:r>
      <w:r w:rsidR="00F04C04">
        <w:rPr>
          <w:rFonts w:ascii="Times New Roman" w:hAnsi="Times New Roman" w:cs="Times New Roman"/>
          <w:sz w:val="24"/>
          <w:szCs w:val="24"/>
        </w:rPr>
        <w:t>I.4</w:t>
      </w:r>
      <w:r w:rsidRPr="00AC4A2F">
        <w:rPr>
          <w:rFonts w:ascii="Times New Roman" w:hAnsi="Times New Roman" w:cs="Times New Roman"/>
          <w:sz w:val="24"/>
          <w:szCs w:val="24"/>
        </w:rPr>
        <w:t>, avec:</w:t>
      </w:r>
    </w:p>
    <w:p w:rsidR="00BC738A" w:rsidRPr="00AC4A2F" w:rsidRDefault="00AC4A2F" w:rsidP="008F223C">
      <w:pPr>
        <w:spacing w:before="120" w:after="120"/>
        <w:rPr>
          <w:rFonts w:ascii="Times New Roman" w:hAnsi="Times New Roman" w:cs="Times New Roman"/>
          <w:sz w:val="24"/>
          <w:szCs w:val="24"/>
        </w:rPr>
      </w:pPr>
      <w:r w:rsidRPr="00AC4A2F">
        <w:rPr>
          <w:rFonts w:ascii="Times New Roman" w:hAnsi="Times New Roman" w:cs="Times New Roman"/>
          <w:sz w:val="24"/>
          <w:szCs w:val="24"/>
        </w:rPr>
        <w:t>Pour</w:t>
      </w:r>
      <w:r w:rsidR="00AF21FD" w:rsidRPr="00AC4A2F">
        <w:rPr>
          <w:rFonts w:ascii="Times New Roman" w:hAnsi="Times New Roman" w:cs="Times New Roman"/>
          <w:sz w:val="24"/>
          <w:szCs w:val="24"/>
        </w:rPr>
        <w:t xml:space="preserve"> le dipôle court :</w:t>
      </w:r>
    </w:p>
    <w:p w:rsidR="00BC738A" w:rsidRPr="00835433" w:rsidRDefault="000265F0" w:rsidP="008F223C">
      <w:pPr>
        <w:spacing w:before="120" w:after="120"/>
        <w:jc w:val="center"/>
        <w:rPr>
          <w:rFonts w:ascii="Times New Roman" w:hAnsi="Times New Roman" w:cs="Times New Roman"/>
          <w:b/>
          <w:sz w:val="24"/>
          <w:szCs w:val="24"/>
        </w:rPr>
      </w:pPr>
      <m:oMath>
        <m:sSub>
          <m:sSubPr>
            <m:ctrlPr>
              <w:rPr>
                <w:rFonts w:ascii="Cambria Math" w:hAnsi="Cambria Math" w:cs="Times New Roman"/>
                <w:i/>
                <w:sz w:val="24"/>
                <w:szCs w:val="24"/>
              </w:rPr>
            </m:ctrlPr>
          </m:sSubPr>
          <m:e>
            <m:r>
              <w:rPr>
                <w:rFonts w:ascii="Cambria Math" w:hAnsi="Cambria Math" w:cs="Times New Roman"/>
                <w:sz w:val="24"/>
                <w:szCs w:val="24"/>
              </w:rPr>
              <m:t>f</m:t>
            </m:r>
          </m:e>
          <m:sub>
            <m:r>
              <w:rPr>
                <w:rFonts w:ascii="Cambria Math" w:hAnsi="Cambria Math" w:cs="Times New Roman"/>
                <w:sz w:val="24"/>
                <w:szCs w:val="24"/>
              </w:rPr>
              <m:t>1</m:t>
            </m:r>
          </m:sub>
        </m:sSub>
        <m:r>
          <w:rPr>
            <w:rFonts w:ascii="Cambria Math" w:hAnsi="Cambria Math" w:cs="Times New Roman"/>
            <w:sz w:val="24"/>
            <w:szCs w:val="24"/>
          </w:rPr>
          <m:t>=</m:t>
        </m:r>
        <m:func>
          <m:funcPr>
            <m:ctrlPr>
              <w:rPr>
                <w:rFonts w:ascii="Cambria Math" w:hAnsi="Cambria Math" w:cs="Times New Roman"/>
                <w:i/>
                <w:sz w:val="24"/>
                <w:szCs w:val="24"/>
              </w:rPr>
            </m:ctrlPr>
          </m:funcPr>
          <m:fName>
            <m:r>
              <m:rPr>
                <m:sty m:val="p"/>
              </m:rPr>
              <w:rPr>
                <w:rFonts w:ascii="Cambria Math" w:hAnsi="Cambria Math" w:cs="Times New Roman"/>
                <w:sz w:val="24"/>
                <w:szCs w:val="24"/>
              </w:rPr>
              <m:t>sin</m:t>
            </m:r>
          </m:fName>
          <m:e>
            <m:r>
              <w:rPr>
                <w:rFonts w:ascii="Cambria Math" w:hAnsi="Cambria Math" w:cs="Times New Roman"/>
                <w:sz w:val="24"/>
                <w:szCs w:val="24"/>
              </w:rPr>
              <m:t>θ</m:t>
            </m:r>
          </m:e>
        </m:func>
      </m:oMath>
      <w:r w:rsidR="00AF21FD">
        <w:rPr>
          <w:rFonts w:ascii="Times New Roman" w:hAnsi="Times New Roman" w:cs="Times New Roman"/>
          <w:sz w:val="24"/>
          <w:szCs w:val="24"/>
        </w:rPr>
        <w:t xml:space="preserve">                                                                                 </w:t>
      </w:r>
      <w:r w:rsidR="00AF21FD" w:rsidRPr="00516144">
        <w:rPr>
          <w:rFonts w:ascii="Times New Roman" w:hAnsi="Times New Roman" w:cs="Times New Roman"/>
          <w:b/>
          <w:sz w:val="24"/>
          <w:szCs w:val="24"/>
        </w:rPr>
        <w:t>(</w:t>
      </w:r>
      <w:r w:rsidR="00516144" w:rsidRPr="00516144">
        <w:rPr>
          <w:rFonts w:ascii="Times New Roman" w:hAnsi="Times New Roman" w:cs="Times New Roman"/>
          <w:b/>
          <w:sz w:val="24"/>
          <w:szCs w:val="24"/>
        </w:rPr>
        <w:t>I .</w:t>
      </w:r>
      <w:r w:rsidR="00F3199E">
        <w:rPr>
          <w:rFonts w:ascii="Times New Roman" w:hAnsi="Times New Roman" w:cs="Times New Roman"/>
          <w:b/>
          <w:sz w:val="24"/>
          <w:szCs w:val="24"/>
        </w:rPr>
        <w:t>11</w:t>
      </w:r>
      <w:r w:rsidR="00AF21FD" w:rsidRPr="00516144">
        <w:rPr>
          <w:rFonts w:ascii="Times New Roman" w:hAnsi="Times New Roman" w:cs="Times New Roman"/>
          <w:b/>
          <w:sz w:val="24"/>
          <w:szCs w:val="24"/>
        </w:rPr>
        <w:t>)</w:t>
      </w:r>
    </w:p>
    <w:p w:rsidR="00BC738A" w:rsidRPr="00AC4A2F" w:rsidRDefault="00AC4A2F" w:rsidP="008F223C">
      <w:pPr>
        <w:spacing w:before="120" w:after="120"/>
        <w:rPr>
          <w:rFonts w:ascii="Times New Roman" w:hAnsi="Times New Roman" w:cs="Times New Roman"/>
          <w:sz w:val="24"/>
          <w:szCs w:val="24"/>
        </w:rPr>
      </w:pPr>
      <w:r w:rsidRPr="00AC4A2F">
        <w:rPr>
          <w:rFonts w:ascii="Times New Roman" w:hAnsi="Times New Roman" w:cs="Times New Roman"/>
          <w:sz w:val="24"/>
          <w:szCs w:val="24"/>
        </w:rPr>
        <w:t>Pour</w:t>
      </w:r>
      <w:r w:rsidR="00AF21FD" w:rsidRPr="00AC4A2F">
        <w:rPr>
          <w:rFonts w:ascii="Times New Roman" w:hAnsi="Times New Roman" w:cs="Times New Roman"/>
          <w:sz w:val="24"/>
          <w:szCs w:val="24"/>
        </w:rPr>
        <w:t xml:space="preserve"> le dipôle </w:t>
      </w:r>
      <m:oMath>
        <m:r>
          <w:rPr>
            <w:rFonts w:ascii="Cambria Math" w:hAnsi="Cambria Math" w:cs="Times New Roman"/>
            <w:sz w:val="24"/>
            <w:szCs w:val="24"/>
          </w:rPr>
          <m:t>λ /2</m:t>
        </m:r>
      </m:oMath>
      <w:r w:rsidR="00AF21FD" w:rsidRPr="00AC4A2F">
        <w:rPr>
          <w:rFonts w:ascii="Times New Roman" w:hAnsi="Times New Roman" w:cs="Times New Roman"/>
          <w:sz w:val="24"/>
          <w:szCs w:val="24"/>
        </w:rPr>
        <w:t xml:space="preserve"> :</w:t>
      </w:r>
    </w:p>
    <w:p w:rsidR="00BC738A" w:rsidRPr="00835433" w:rsidRDefault="000265F0" w:rsidP="008F223C">
      <w:pPr>
        <w:spacing w:before="120" w:after="120"/>
        <w:jc w:val="center"/>
        <w:rPr>
          <w:rFonts w:ascii="Times New Roman" w:hAnsi="Times New Roman" w:cs="Times New Roman"/>
          <w:b/>
          <w:sz w:val="24"/>
          <w:szCs w:val="24"/>
        </w:rPr>
      </w:pPr>
      <m:oMath>
        <m:sSub>
          <m:sSubPr>
            <m:ctrlPr>
              <w:rPr>
                <w:rFonts w:ascii="Cambria Math" w:hAnsi="Cambria Math" w:cs="Times New Roman"/>
                <w:i/>
                <w:sz w:val="24"/>
                <w:szCs w:val="24"/>
              </w:rPr>
            </m:ctrlPr>
          </m:sSubPr>
          <m:e>
            <m:r>
              <w:rPr>
                <w:rFonts w:ascii="Cambria Math" w:hAnsi="Cambria Math" w:cs="Times New Roman"/>
                <w:sz w:val="24"/>
                <w:szCs w:val="24"/>
              </w:rPr>
              <m:t>f</m:t>
            </m:r>
          </m:e>
          <m:sub>
            <m:r>
              <w:rPr>
                <w:rFonts w:ascii="Cambria Math" w:hAnsi="Cambria Math" w:cs="Times New Roman"/>
                <w:sz w:val="24"/>
                <w:szCs w:val="24"/>
              </w:rPr>
              <m:t>2</m:t>
            </m:r>
          </m:sub>
        </m:sSub>
        <m:d>
          <m:dPr>
            <m:ctrlPr>
              <w:rPr>
                <w:rFonts w:ascii="Cambria Math" w:hAnsi="Cambria Math" w:cs="Times New Roman"/>
                <w:i/>
                <w:sz w:val="24"/>
                <w:szCs w:val="24"/>
              </w:rPr>
            </m:ctrlPr>
          </m:dPr>
          <m:e>
            <m:r>
              <w:rPr>
                <w:rFonts w:ascii="Cambria Math" w:hAnsi="Cambria Math" w:cs="Times New Roman"/>
                <w:sz w:val="24"/>
                <w:szCs w:val="24"/>
              </w:rPr>
              <m:t>θ</m:t>
            </m:r>
          </m:e>
        </m:d>
        <m:r>
          <w:rPr>
            <w:rFonts w:ascii="Cambria Math" w:hAnsi="Cambria Math" w:cs="Times New Roman"/>
            <w:sz w:val="24"/>
            <w:szCs w:val="24"/>
          </w:rPr>
          <m:t>=</m:t>
        </m:r>
        <m:f>
          <m:fPr>
            <m:ctrlPr>
              <w:rPr>
                <w:rFonts w:ascii="Cambria Math" w:hAnsi="Cambria Math" w:cs="Times New Roman"/>
                <w:i/>
                <w:sz w:val="24"/>
                <w:szCs w:val="24"/>
              </w:rPr>
            </m:ctrlPr>
          </m:fPr>
          <m:num>
            <m:r>
              <m:rPr>
                <m:sty m:val="p"/>
              </m:rPr>
              <w:rPr>
                <w:rFonts w:ascii="Cambria Math" w:hAnsi="Cambria Math" w:cs="Times New Roman"/>
                <w:sz w:val="24"/>
                <w:szCs w:val="24"/>
              </w:rPr>
              <m:t>cos⁡</m:t>
            </m:r>
            <m:r>
              <w:rPr>
                <w:rFonts w:ascii="Cambria Math" w:hAnsi="Cambria Math" w:cs="Times New Roman"/>
                <w:sz w:val="24"/>
                <w:szCs w:val="24"/>
              </w:rPr>
              <m:t>(</m:t>
            </m:r>
            <m:f>
              <m:fPr>
                <m:ctrlPr>
                  <w:rPr>
                    <w:rFonts w:ascii="Cambria Math" w:hAnsi="Cambria Math" w:cs="Times New Roman"/>
                    <w:i/>
                    <w:sz w:val="24"/>
                    <w:szCs w:val="24"/>
                  </w:rPr>
                </m:ctrlPr>
              </m:fPr>
              <m:num>
                <m:r>
                  <w:rPr>
                    <w:rFonts w:ascii="Cambria Math" w:hAnsi="Cambria Math" w:cs="Times New Roman"/>
                    <w:sz w:val="24"/>
                    <w:szCs w:val="24"/>
                  </w:rPr>
                  <m:t>π</m:t>
                </m:r>
              </m:num>
              <m:den>
                <m:r>
                  <w:rPr>
                    <w:rFonts w:ascii="Cambria Math" w:hAnsi="Cambria Math" w:cs="Times New Roman"/>
                    <w:sz w:val="24"/>
                    <w:szCs w:val="24"/>
                  </w:rPr>
                  <m:t>2</m:t>
                </m:r>
              </m:den>
            </m:f>
            <m:func>
              <m:funcPr>
                <m:ctrlPr>
                  <w:rPr>
                    <w:rFonts w:ascii="Cambria Math" w:hAnsi="Cambria Math" w:cs="Times New Roman"/>
                    <w:i/>
                    <w:sz w:val="24"/>
                    <w:szCs w:val="24"/>
                  </w:rPr>
                </m:ctrlPr>
              </m:funcPr>
              <m:fName>
                <m:r>
                  <m:rPr>
                    <m:sty m:val="p"/>
                  </m:rPr>
                  <w:rPr>
                    <w:rFonts w:ascii="Cambria Math" w:hAnsi="Cambria Math" w:cs="Times New Roman"/>
                    <w:sz w:val="24"/>
                    <w:szCs w:val="24"/>
                  </w:rPr>
                  <m:t>cos</m:t>
                </m:r>
              </m:fName>
              <m:e>
                <m:r>
                  <w:rPr>
                    <w:rFonts w:ascii="Cambria Math" w:hAnsi="Cambria Math" w:cs="Times New Roman"/>
                    <w:sz w:val="24"/>
                    <w:szCs w:val="24"/>
                  </w:rPr>
                  <m:t>θ)</m:t>
                </m:r>
              </m:e>
            </m:func>
          </m:num>
          <m:den>
            <m:func>
              <m:funcPr>
                <m:ctrlPr>
                  <w:rPr>
                    <w:rFonts w:ascii="Cambria Math" w:hAnsi="Cambria Math" w:cs="Times New Roman"/>
                    <w:i/>
                    <w:sz w:val="24"/>
                    <w:szCs w:val="24"/>
                  </w:rPr>
                </m:ctrlPr>
              </m:funcPr>
              <m:fName>
                <m:r>
                  <m:rPr>
                    <m:sty m:val="p"/>
                  </m:rPr>
                  <w:rPr>
                    <w:rFonts w:ascii="Cambria Math" w:hAnsi="Cambria Math" w:cs="Times New Roman"/>
                    <w:sz w:val="24"/>
                    <w:szCs w:val="24"/>
                  </w:rPr>
                  <m:t>sin</m:t>
                </m:r>
              </m:fName>
              <m:e>
                <m:r>
                  <w:rPr>
                    <w:rFonts w:ascii="Cambria Math" w:hAnsi="Cambria Math" w:cs="Times New Roman"/>
                    <w:sz w:val="24"/>
                    <w:szCs w:val="24"/>
                  </w:rPr>
                  <m:t>θ</m:t>
                </m:r>
              </m:e>
            </m:func>
          </m:den>
        </m:f>
      </m:oMath>
      <w:r w:rsidR="00AF21FD" w:rsidRPr="00835433">
        <w:rPr>
          <w:rFonts w:ascii="Times New Roman" w:hAnsi="Times New Roman" w:cs="Times New Roman"/>
          <w:sz w:val="24"/>
          <w:szCs w:val="24"/>
        </w:rPr>
        <w:t xml:space="preserve">                                                                    </w:t>
      </w:r>
      <w:r w:rsidR="00EB542E" w:rsidRPr="00835433">
        <w:rPr>
          <w:rFonts w:ascii="Times New Roman" w:hAnsi="Times New Roman" w:cs="Times New Roman"/>
          <w:sz w:val="24"/>
          <w:szCs w:val="24"/>
        </w:rPr>
        <w:t xml:space="preserve"> </w:t>
      </w:r>
      <w:r w:rsidR="00AF21FD" w:rsidRPr="00835433">
        <w:rPr>
          <w:rFonts w:ascii="Times New Roman" w:hAnsi="Times New Roman" w:cs="Times New Roman"/>
          <w:b/>
          <w:sz w:val="24"/>
          <w:szCs w:val="24"/>
        </w:rPr>
        <w:t>(</w:t>
      </w:r>
      <w:r w:rsidR="00516144" w:rsidRPr="00835433">
        <w:rPr>
          <w:rFonts w:ascii="Times New Roman" w:hAnsi="Times New Roman" w:cs="Times New Roman"/>
          <w:b/>
          <w:sz w:val="24"/>
          <w:szCs w:val="24"/>
        </w:rPr>
        <w:t>I .</w:t>
      </w:r>
      <w:r w:rsidR="00F3199E" w:rsidRPr="00835433">
        <w:rPr>
          <w:rFonts w:ascii="Times New Roman" w:hAnsi="Times New Roman" w:cs="Times New Roman"/>
          <w:b/>
          <w:sz w:val="24"/>
          <w:szCs w:val="24"/>
        </w:rPr>
        <w:t>12</w:t>
      </w:r>
      <w:r w:rsidR="00AF21FD" w:rsidRPr="00835433">
        <w:rPr>
          <w:rFonts w:ascii="Times New Roman" w:hAnsi="Times New Roman" w:cs="Times New Roman"/>
          <w:b/>
          <w:sz w:val="24"/>
          <w:szCs w:val="24"/>
        </w:rPr>
        <w:t>)</w:t>
      </w:r>
    </w:p>
    <w:p w:rsidR="00AF21FD" w:rsidRDefault="00AF21FD" w:rsidP="008F223C">
      <w:pPr>
        <w:spacing w:before="120" w:after="120"/>
        <w:rPr>
          <w:rFonts w:ascii="Times New Roman" w:hAnsi="Times New Roman" w:cs="Times New Roman"/>
          <w:sz w:val="24"/>
          <w:szCs w:val="24"/>
        </w:rPr>
      </w:pPr>
      <m:oMath>
        <m:r>
          <w:rPr>
            <w:rFonts w:ascii="Cambria Math" w:hAnsi="Cambria Math" w:cs="Times New Roman"/>
            <w:sz w:val="24"/>
            <w:szCs w:val="24"/>
          </w:rPr>
          <w:lastRenderedPageBreak/>
          <m:t>θ</m:t>
        </m:r>
      </m:oMath>
      <w:r w:rsidRPr="00775D72">
        <w:rPr>
          <w:rFonts w:ascii="Times New Roman" w:hAnsi="Times New Roman" w:cs="Times New Roman"/>
          <w:sz w:val="24"/>
          <w:szCs w:val="24"/>
        </w:rPr>
        <w:t xml:space="preserve"> </w:t>
      </w:r>
      <w:r w:rsidR="00F61BE8" w:rsidRPr="00775D72">
        <w:rPr>
          <w:rFonts w:ascii="Times New Roman" w:hAnsi="Times New Roman" w:cs="Times New Roman"/>
          <w:sz w:val="24"/>
          <w:szCs w:val="24"/>
        </w:rPr>
        <w:t>Étant</w:t>
      </w:r>
      <w:r w:rsidRPr="00775D72">
        <w:rPr>
          <w:rFonts w:ascii="Times New Roman" w:hAnsi="Times New Roman" w:cs="Times New Roman"/>
          <w:sz w:val="24"/>
          <w:szCs w:val="24"/>
        </w:rPr>
        <w:t xml:space="preserve"> l’angle de la direction donnée avec l’axe du dipôle.</w:t>
      </w:r>
      <w:r>
        <w:rPr>
          <w:rFonts w:ascii="Times New Roman" w:hAnsi="Times New Roman" w:cs="Times New Roman"/>
          <w:sz w:val="24"/>
          <w:szCs w:val="24"/>
        </w:rPr>
        <w:t xml:space="preserve"> </w:t>
      </w:r>
      <w:r w:rsidRPr="00775D72">
        <w:rPr>
          <w:rFonts w:ascii="Times New Roman" w:hAnsi="Times New Roman" w:cs="Times New Roman"/>
          <w:sz w:val="24"/>
          <w:szCs w:val="24"/>
        </w:rPr>
        <w:t>Cela donne des large</w:t>
      </w:r>
      <w:r>
        <w:rPr>
          <w:rFonts w:ascii="Times New Roman" w:hAnsi="Times New Roman" w:cs="Times New Roman"/>
          <w:sz w:val="24"/>
          <w:szCs w:val="24"/>
        </w:rPr>
        <w:t xml:space="preserve">urs à 3 dB respectivement de </w:t>
      </w:r>
      <m:oMath>
        <m:sSup>
          <m:sSupPr>
            <m:ctrlPr>
              <w:rPr>
                <w:rFonts w:ascii="Cambria Math" w:hAnsi="Cambria Math" w:cs="Times New Roman"/>
                <w:i/>
                <w:sz w:val="24"/>
                <w:szCs w:val="24"/>
              </w:rPr>
            </m:ctrlPr>
          </m:sSupPr>
          <m:e>
            <m:r>
              <w:rPr>
                <w:rFonts w:ascii="Cambria Math" w:hAnsi="Cambria Math" w:cs="Times New Roman"/>
                <w:sz w:val="24"/>
                <w:szCs w:val="24"/>
              </w:rPr>
              <m:t>90</m:t>
            </m:r>
          </m:e>
          <m:sup>
            <m:r>
              <w:rPr>
                <w:rFonts w:ascii="Cambria Math" w:hAnsi="Cambria Math" w:cs="Times New Roman"/>
                <w:sz w:val="24"/>
                <w:szCs w:val="24"/>
              </w:rPr>
              <m:t>°</m:t>
            </m:r>
          </m:sup>
        </m:sSup>
      </m:oMath>
      <w:r>
        <w:rPr>
          <w:rFonts w:ascii="Times New Roman" w:hAnsi="Times New Roman" w:cs="Times New Roman"/>
          <w:sz w:val="24"/>
          <w:szCs w:val="24"/>
        </w:rPr>
        <w:t>et</w:t>
      </w:r>
      <m:oMath>
        <m:sSup>
          <m:sSupPr>
            <m:ctrlPr>
              <w:rPr>
                <w:rFonts w:ascii="Cambria Math" w:hAnsi="Cambria Math" w:cs="Times New Roman"/>
                <w:i/>
                <w:sz w:val="24"/>
                <w:szCs w:val="24"/>
              </w:rPr>
            </m:ctrlPr>
          </m:sSupPr>
          <m:e>
            <m:r>
              <w:rPr>
                <w:rFonts w:ascii="Cambria Math" w:hAnsi="Cambria Math" w:cs="Times New Roman"/>
                <w:sz w:val="24"/>
                <w:szCs w:val="24"/>
              </w:rPr>
              <m:t xml:space="preserve"> 78</m:t>
            </m:r>
          </m:e>
          <m:sup>
            <m:r>
              <w:rPr>
                <w:rFonts w:ascii="Cambria Math" w:hAnsi="Cambria Math" w:cs="Times New Roman"/>
                <w:sz w:val="24"/>
                <w:szCs w:val="24"/>
              </w:rPr>
              <m:t>°</m:t>
            </m:r>
          </m:sup>
        </m:sSup>
      </m:oMath>
      <w:r w:rsidRPr="00775D72">
        <w:rPr>
          <w:rFonts w:ascii="Times New Roman" w:hAnsi="Times New Roman" w:cs="Times New Roman"/>
          <w:sz w:val="24"/>
          <w:szCs w:val="24"/>
        </w:rPr>
        <w:t>.</w:t>
      </w:r>
    </w:p>
    <w:p w:rsidR="00AF21FD" w:rsidRPr="00AC4A2F" w:rsidRDefault="00AF21FD" w:rsidP="008F223C">
      <w:pPr>
        <w:pStyle w:val="Paragraphedeliste"/>
        <w:numPr>
          <w:ilvl w:val="0"/>
          <w:numId w:val="15"/>
        </w:numPr>
        <w:spacing w:before="120" w:after="120"/>
        <w:rPr>
          <w:rFonts w:ascii="Times New Roman" w:hAnsi="Times New Roman" w:cs="Times New Roman"/>
          <w:sz w:val="24"/>
          <w:szCs w:val="24"/>
        </w:rPr>
      </w:pPr>
      <w:r w:rsidRPr="00AC4A2F">
        <w:rPr>
          <w:rFonts w:ascii="Times New Roman" w:hAnsi="Times New Roman" w:cs="Times New Roman"/>
          <w:sz w:val="24"/>
          <w:szCs w:val="24"/>
        </w:rPr>
        <w:t>Impédance :</w:t>
      </w:r>
    </w:p>
    <w:p w:rsidR="00BC738A" w:rsidRPr="00AC4A2F" w:rsidRDefault="00AF21FD" w:rsidP="008F223C">
      <w:pPr>
        <w:spacing w:before="120" w:after="120"/>
        <w:rPr>
          <w:rFonts w:ascii="Times New Roman" w:hAnsi="Times New Roman" w:cs="Times New Roman"/>
          <w:sz w:val="24"/>
          <w:szCs w:val="24"/>
        </w:rPr>
      </w:pPr>
      <w:r w:rsidRPr="00AC4A2F">
        <w:rPr>
          <w:rFonts w:ascii="Times New Roman" w:hAnsi="Times New Roman" w:cs="Times New Roman"/>
          <w:sz w:val="24"/>
          <w:szCs w:val="24"/>
        </w:rPr>
        <w:t xml:space="preserve">L’impédance </w:t>
      </w:r>
      <m:oMath>
        <m:r>
          <w:rPr>
            <w:rFonts w:ascii="Cambria Math" w:hAnsi="Cambria Math" w:cs="Times New Roman"/>
            <w:sz w:val="24"/>
            <w:szCs w:val="24"/>
          </w:rPr>
          <m:t>Z (Ω)</m:t>
        </m:r>
      </m:oMath>
      <w:r w:rsidRPr="00AC4A2F">
        <w:rPr>
          <w:rFonts w:ascii="Times New Roman" w:hAnsi="Times New Roman" w:cs="Times New Roman"/>
          <w:sz w:val="24"/>
          <w:szCs w:val="24"/>
        </w:rPr>
        <w:t xml:space="preserve"> d’un dipôle </w:t>
      </w:r>
      <m:oMath>
        <m:r>
          <w:rPr>
            <w:rFonts w:ascii="Cambria Math" w:hAnsi="Cambria Math" w:cs="Times New Roman"/>
            <w:sz w:val="24"/>
            <w:szCs w:val="24"/>
          </w:rPr>
          <m:t>λ /2</m:t>
        </m:r>
      </m:oMath>
      <w:r w:rsidRPr="00AC4A2F">
        <w:rPr>
          <w:rFonts w:ascii="Times New Roman" w:hAnsi="Times New Roman" w:cs="Times New Roman"/>
          <w:sz w:val="24"/>
          <w:szCs w:val="24"/>
        </w:rPr>
        <w:t xml:space="preserve"> très ﬁn est donnée par :</w:t>
      </w:r>
    </w:p>
    <w:p w:rsidR="00AF21FD" w:rsidRPr="00157A8A" w:rsidRDefault="00EB542E" w:rsidP="00157A8A">
      <w:pPr>
        <w:spacing w:before="120" w:after="120"/>
        <w:jc w:val="center"/>
        <w:rPr>
          <w:rFonts w:ascii="Times New Roman" w:hAnsi="Times New Roman" w:cs="Times New Roman"/>
          <w:b/>
          <w:sz w:val="24"/>
          <w:szCs w:val="24"/>
        </w:rPr>
      </w:pPr>
      <m:oMath>
        <m:r>
          <w:rPr>
            <w:rFonts w:ascii="Cambria Math" w:hAnsi="Cambria Math" w:cs="Times New Roman"/>
            <w:sz w:val="24"/>
            <w:szCs w:val="24"/>
          </w:rPr>
          <m:t xml:space="preserve">Z = 73 + j 42,5 </m:t>
        </m:r>
      </m:oMath>
      <w:r w:rsidR="00AF21FD">
        <w:rPr>
          <w:rFonts w:ascii="Times New Roman" w:hAnsi="Times New Roman" w:cs="Times New Roman"/>
          <w:sz w:val="24"/>
          <w:szCs w:val="24"/>
        </w:rPr>
        <w:t xml:space="preserve">                                                                  </w:t>
      </w:r>
      <w:r>
        <w:rPr>
          <w:rFonts w:ascii="Times New Roman" w:hAnsi="Times New Roman" w:cs="Times New Roman"/>
          <w:sz w:val="24"/>
          <w:szCs w:val="24"/>
        </w:rPr>
        <w:t xml:space="preserve"> </w:t>
      </w:r>
      <w:r w:rsidR="00AF21FD" w:rsidRPr="00516144">
        <w:rPr>
          <w:rFonts w:ascii="Times New Roman" w:hAnsi="Times New Roman" w:cs="Times New Roman"/>
          <w:b/>
          <w:sz w:val="24"/>
          <w:szCs w:val="24"/>
        </w:rPr>
        <w:t>(</w:t>
      </w:r>
      <w:r w:rsidR="00516144" w:rsidRPr="00516144">
        <w:rPr>
          <w:rFonts w:ascii="Times New Roman" w:hAnsi="Times New Roman" w:cs="Times New Roman"/>
          <w:b/>
          <w:sz w:val="24"/>
          <w:szCs w:val="24"/>
        </w:rPr>
        <w:t>I .</w:t>
      </w:r>
      <w:r w:rsidR="00F3199E">
        <w:rPr>
          <w:rFonts w:ascii="Times New Roman" w:hAnsi="Times New Roman" w:cs="Times New Roman"/>
          <w:b/>
          <w:sz w:val="24"/>
          <w:szCs w:val="24"/>
        </w:rPr>
        <w:t>13</w:t>
      </w:r>
      <w:r w:rsidR="00AF21FD" w:rsidRPr="00516144">
        <w:rPr>
          <w:rFonts w:ascii="Times New Roman" w:hAnsi="Times New Roman" w:cs="Times New Roman"/>
          <w:b/>
          <w:sz w:val="24"/>
          <w:szCs w:val="24"/>
        </w:rPr>
        <w:t>)</w:t>
      </w:r>
    </w:p>
    <w:p w:rsidR="00AE3D25" w:rsidRDefault="00AF21FD" w:rsidP="00031D62">
      <w:pPr>
        <w:spacing w:before="120" w:after="120"/>
        <w:jc w:val="center"/>
        <w:rPr>
          <w:rFonts w:ascii="Times New Roman" w:hAnsi="Times New Roman" w:cs="Times New Roman"/>
          <w:sz w:val="24"/>
          <w:szCs w:val="24"/>
        </w:rPr>
      </w:pPr>
      <w:r w:rsidRPr="00AF21FD">
        <w:rPr>
          <w:rFonts w:ascii="Times New Roman" w:hAnsi="Times New Roman" w:cs="Times New Roman"/>
          <w:noProof/>
          <w:sz w:val="24"/>
          <w:szCs w:val="24"/>
        </w:rPr>
        <w:drawing>
          <wp:inline distT="0" distB="0" distL="0" distR="0">
            <wp:extent cx="2904564" cy="1667435"/>
            <wp:effectExtent l="19050" t="0" r="0" b="0"/>
            <wp:docPr id="9"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srcRect/>
                    <a:stretch>
                      <a:fillRect/>
                    </a:stretch>
                  </pic:blipFill>
                  <pic:spPr bwMode="auto">
                    <a:xfrm>
                      <a:off x="0" y="0"/>
                      <a:ext cx="2906679" cy="1668649"/>
                    </a:xfrm>
                    <a:prstGeom prst="rect">
                      <a:avLst/>
                    </a:prstGeom>
                    <a:noFill/>
                    <a:ln w="9525">
                      <a:noFill/>
                      <a:miter lim="800000"/>
                      <a:headEnd/>
                      <a:tailEnd/>
                    </a:ln>
                  </pic:spPr>
                </pic:pic>
              </a:graphicData>
            </a:graphic>
          </wp:inline>
        </w:drawing>
      </w:r>
    </w:p>
    <w:p w:rsidR="00BC738A" w:rsidRPr="00157A8A" w:rsidRDefault="00AE3D25" w:rsidP="00031D62">
      <w:pPr>
        <w:spacing w:before="120" w:after="120"/>
        <w:jc w:val="center"/>
        <w:rPr>
          <w:rFonts w:ascii="Times New Roman" w:hAnsi="Times New Roman" w:cs="Times New Roman"/>
          <w:i/>
          <w:sz w:val="24"/>
          <w:szCs w:val="24"/>
        </w:rPr>
      </w:pPr>
      <w:r w:rsidRPr="00AE3D25">
        <w:rPr>
          <w:rFonts w:ascii="Times New Roman" w:hAnsi="Times New Roman" w:cs="Times New Roman"/>
          <w:b/>
          <w:sz w:val="24"/>
          <w:szCs w:val="24"/>
        </w:rPr>
        <w:t>Figure I.</w:t>
      </w:r>
      <w:r w:rsidR="00070D2A">
        <w:rPr>
          <w:rFonts w:ascii="Times New Roman" w:hAnsi="Times New Roman" w:cs="Times New Roman"/>
          <w:b/>
          <w:sz w:val="24"/>
          <w:szCs w:val="24"/>
        </w:rPr>
        <w:t>5</w:t>
      </w:r>
      <w:r w:rsidRPr="00AE3D25">
        <w:rPr>
          <w:rFonts w:ascii="Times New Roman" w:hAnsi="Times New Roman" w:cs="Times New Roman"/>
          <w:sz w:val="24"/>
          <w:szCs w:val="24"/>
        </w:rPr>
        <w:t> </w:t>
      </w:r>
      <w:r w:rsidRPr="00992F9A">
        <w:rPr>
          <w:rFonts w:ascii="Times New Roman" w:hAnsi="Times New Roman" w:cs="Times New Roman"/>
          <w:b/>
          <w:sz w:val="24"/>
          <w:szCs w:val="24"/>
        </w:rPr>
        <w:t xml:space="preserve"> </w:t>
      </w:r>
      <w:r w:rsidRPr="002F48FA">
        <w:rPr>
          <w:rFonts w:ascii="Times New Roman" w:hAnsi="Times New Roman" w:cs="Times New Roman"/>
          <w:i/>
          <w:sz w:val="24"/>
          <w:szCs w:val="24"/>
        </w:rPr>
        <w:t>Diagrammes de rayonnement d’antenne dipôle</w:t>
      </w:r>
      <w:r w:rsidR="00FB0FD7">
        <w:rPr>
          <w:rFonts w:ascii="Times New Roman" w:hAnsi="Times New Roman" w:cs="Times New Roman"/>
          <w:i/>
          <w:sz w:val="24"/>
          <w:szCs w:val="24"/>
        </w:rPr>
        <w:t xml:space="preserve"> </w:t>
      </w:r>
      <w:r w:rsidR="00C2764B">
        <w:rPr>
          <w:rFonts w:ascii="Times New Roman" w:hAnsi="Times New Roman" w:cs="Times New Roman"/>
          <w:i/>
          <w:sz w:val="24"/>
          <w:szCs w:val="24"/>
        </w:rPr>
        <w:t>[6</w:t>
      </w:r>
      <w:r w:rsidR="00610458">
        <w:rPr>
          <w:rFonts w:ascii="Times New Roman" w:hAnsi="Times New Roman" w:cs="Times New Roman"/>
          <w:i/>
          <w:sz w:val="24"/>
          <w:szCs w:val="24"/>
        </w:rPr>
        <w:t>]</w:t>
      </w:r>
    </w:p>
    <w:p w:rsidR="00AE3D25" w:rsidRPr="002F48FA" w:rsidRDefault="005E4925" w:rsidP="008F223C">
      <w:pPr>
        <w:spacing w:before="120" w:after="120"/>
        <w:rPr>
          <w:rFonts w:ascii="Times New Roman" w:hAnsi="Times New Roman" w:cs="Times New Roman"/>
          <w:b/>
          <w:sz w:val="24"/>
          <w:szCs w:val="24"/>
        </w:rPr>
      </w:pPr>
      <w:r>
        <w:rPr>
          <w:rFonts w:ascii="Times New Roman" w:hAnsi="Times New Roman" w:cs="Times New Roman"/>
          <w:b/>
          <w:sz w:val="24"/>
          <w:szCs w:val="24"/>
        </w:rPr>
        <w:t xml:space="preserve">   </w:t>
      </w:r>
      <w:r w:rsidR="00FB4050">
        <w:rPr>
          <w:rFonts w:ascii="Times New Roman" w:hAnsi="Times New Roman" w:cs="Times New Roman"/>
          <w:b/>
          <w:sz w:val="24"/>
          <w:szCs w:val="24"/>
        </w:rPr>
        <w:t xml:space="preserve">    </w:t>
      </w:r>
      <w:r>
        <w:rPr>
          <w:rFonts w:ascii="Times New Roman" w:hAnsi="Times New Roman" w:cs="Times New Roman"/>
          <w:b/>
          <w:sz w:val="24"/>
          <w:szCs w:val="24"/>
        </w:rPr>
        <w:t xml:space="preserve"> </w:t>
      </w:r>
      <w:r w:rsidR="00224238">
        <w:rPr>
          <w:rFonts w:ascii="Times New Roman" w:hAnsi="Times New Roman" w:cs="Times New Roman"/>
          <w:b/>
          <w:sz w:val="24"/>
          <w:szCs w:val="24"/>
        </w:rPr>
        <w:t>I .4</w:t>
      </w:r>
      <w:r w:rsidR="005E30FE">
        <w:rPr>
          <w:rFonts w:ascii="Times New Roman" w:hAnsi="Times New Roman" w:cs="Times New Roman"/>
          <w:b/>
          <w:sz w:val="24"/>
          <w:szCs w:val="24"/>
        </w:rPr>
        <w:t xml:space="preserve"> .2 </w:t>
      </w:r>
      <w:r w:rsidR="00AE3D25" w:rsidRPr="002F48FA">
        <w:rPr>
          <w:rFonts w:ascii="Times New Roman" w:hAnsi="Times New Roman" w:cs="Times New Roman"/>
          <w:b/>
          <w:sz w:val="24"/>
          <w:szCs w:val="24"/>
        </w:rPr>
        <w:t>Monopôle</w:t>
      </w:r>
      <w:r w:rsidR="00216397">
        <w:rPr>
          <w:rFonts w:ascii="Times New Roman" w:hAnsi="Times New Roman" w:cs="Times New Roman"/>
          <w:b/>
          <w:sz w:val="24"/>
          <w:szCs w:val="24"/>
        </w:rPr>
        <w:t> </w:t>
      </w:r>
    </w:p>
    <w:p w:rsidR="00AE3D25" w:rsidRDefault="005E4925" w:rsidP="008F223C">
      <w:pPr>
        <w:spacing w:before="120" w:after="120"/>
        <w:rPr>
          <w:rFonts w:ascii="Times New Roman" w:hAnsi="Times New Roman" w:cs="Times New Roman"/>
          <w:sz w:val="24"/>
          <w:szCs w:val="24"/>
        </w:rPr>
      </w:pPr>
      <w:r>
        <w:rPr>
          <w:rFonts w:ascii="Times New Roman" w:hAnsi="Times New Roman" w:cs="Times New Roman"/>
          <w:sz w:val="24"/>
          <w:szCs w:val="24"/>
        </w:rPr>
        <w:t xml:space="preserve">      </w:t>
      </w:r>
      <w:r w:rsidR="00AE3D25" w:rsidRPr="00B94DBC">
        <w:rPr>
          <w:rFonts w:ascii="Times New Roman" w:hAnsi="Times New Roman" w:cs="Times New Roman"/>
          <w:sz w:val="24"/>
          <w:szCs w:val="24"/>
        </w:rPr>
        <w:t>Le monopôle est un cylindre conducteur per</w:t>
      </w:r>
      <w:r w:rsidR="00666926">
        <w:rPr>
          <w:rFonts w:ascii="Times New Roman" w:hAnsi="Times New Roman" w:cs="Times New Roman"/>
          <w:sz w:val="24"/>
          <w:szCs w:val="24"/>
        </w:rPr>
        <w:t>pendiculaire à un plan réfl</w:t>
      </w:r>
      <w:r w:rsidR="00AE3D25">
        <w:rPr>
          <w:rFonts w:ascii="Times New Roman" w:hAnsi="Times New Roman" w:cs="Times New Roman"/>
          <w:sz w:val="24"/>
          <w:szCs w:val="24"/>
        </w:rPr>
        <w:t>ecteur</w:t>
      </w:r>
      <w:r w:rsidR="00AE3D25" w:rsidRPr="00B94DBC">
        <w:rPr>
          <w:rFonts w:ascii="Times New Roman" w:hAnsi="Times New Roman" w:cs="Times New Roman"/>
          <w:sz w:val="24"/>
          <w:szCs w:val="24"/>
        </w:rPr>
        <w:t>. Il est é</w:t>
      </w:r>
      <w:r w:rsidR="00AE3D25">
        <w:rPr>
          <w:rFonts w:ascii="Times New Roman" w:hAnsi="Times New Roman" w:cs="Times New Roman"/>
          <w:sz w:val="24"/>
          <w:szCs w:val="24"/>
        </w:rPr>
        <w:t xml:space="preserve">quivalent au dipôle de longueur </w:t>
      </w:r>
      <w:r w:rsidR="00666926">
        <w:rPr>
          <w:rFonts w:ascii="Times New Roman" w:hAnsi="Times New Roman" w:cs="Times New Roman"/>
          <w:sz w:val="24"/>
          <w:szCs w:val="24"/>
        </w:rPr>
        <w:t>double sans plan réfl</w:t>
      </w:r>
      <w:r w:rsidR="00AE3D25" w:rsidRPr="00B94DBC">
        <w:rPr>
          <w:rFonts w:ascii="Times New Roman" w:hAnsi="Times New Roman" w:cs="Times New Roman"/>
          <w:sz w:val="24"/>
          <w:szCs w:val="24"/>
        </w:rPr>
        <w:t>ecteur. Ses princi</w:t>
      </w:r>
      <w:r w:rsidR="00AE3D25">
        <w:rPr>
          <w:rFonts w:ascii="Times New Roman" w:hAnsi="Times New Roman" w:cs="Times New Roman"/>
          <w:sz w:val="24"/>
          <w:szCs w:val="24"/>
        </w:rPr>
        <w:t xml:space="preserve">pales caractéristiques sont les </w:t>
      </w:r>
      <w:r w:rsidR="00AE3D25" w:rsidRPr="00B94DBC">
        <w:rPr>
          <w:rFonts w:ascii="Times New Roman" w:hAnsi="Times New Roman" w:cs="Times New Roman"/>
          <w:sz w:val="24"/>
          <w:szCs w:val="24"/>
        </w:rPr>
        <w:t>suivantes.</w:t>
      </w:r>
    </w:p>
    <w:p w:rsidR="00031D62" w:rsidRDefault="00031D62" w:rsidP="008F223C">
      <w:pPr>
        <w:spacing w:before="120" w:after="120"/>
        <w:rPr>
          <w:rFonts w:ascii="Times New Roman" w:hAnsi="Times New Roman" w:cs="Times New Roman"/>
          <w:sz w:val="24"/>
          <w:szCs w:val="24"/>
        </w:rPr>
      </w:pPr>
    </w:p>
    <w:p w:rsidR="00031D62" w:rsidRDefault="00031D62" w:rsidP="00031D62">
      <w:pPr>
        <w:spacing w:before="120" w:after="120"/>
        <w:jc w:val="center"/>
        <w:rPr>
          <w:rFonts w:ascii="Times New Roman" w:hAnsi="Times New Roman" w:cs="Times New Roman"/>
          <w:sz w:val="24"/>
          <w:szCs w:val="24"/>
        </w:rPr>
      </w:pPr>
      <w:r>
        <w:rPr>
          <w:rFonts w:ascii="Times New Roman" w:hAnsi="Times New Roman" w:cs="Times New Roman"/>
          <w:noProof/>
          <w:sz w:val="24"/>
          <w:szCs w:val="24"/>
        </w:rPr>
        <w:drawing>
          <wp:inline distT="0" distB="0" distL="0" distR="0">
            <wp:extent cx="2339948" cy="1780196"/>
            <wp:effectExtent l="19050" t="0" r="3202" b="0"/>
            <wp:docPr id="6" name="Image 2" descr="C:\Users\1\Desktop\images.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1\Desktop\images.jpeg"/>
                    <pic:cNvPicPr>
                      <a:picLocks noChangeAspect="1" noChangeArrowheads="1"/>
                    </pic:cNvPicPr>
                  </pic:nvPicPr>
                  <pic:blipFill>
                    <a:blip r:embed="rId13"/>
                    <a:srcRect/>
                    <a:stretch>
                      <a:fillRect/>
                    </a:stretch>
                  </pic:blipFill>
                  <pic:spPr bwMode="auto">
                    <a:xfrm>
                      <a:off x="0" y="0"/>
                      <a:ext cx="2343409" cy="1782829"/>
                    </a:xfrm>
                    <a:prstGeom prst="rect">
                      <a:avLst/>
                    </a:prstGeom>
                    <a:noFill/>
                    <a:ln w="9525">
                      <a:noFill/>
                      <a:miter lim="800000"/>
                      <a:headEnd/>
                      <a:tailEnd/>
                    </a:ln>
                  </pic:spPr>
                </pic:pic>
              </a:graphicData>
            </a:graphic>
          </wp:inline>
        </w:drawing>
      </w:r>
    </w:p>
    <w:p w:rsidR="00031D62" w:rsidRDefault="00031D62" w:rsidP="00031D62">
      <w:pPr>
        <w:spacing w:before="120" w:after="120"/>
        <w:jc w:val="center"/>
        <w:rPr>
          <w:rFonts w:ascii="Times New Roman" w:hAnsi="Times New Roman" w:cs="Times New Roman"/>
          <w:sz w:val="24"/>
          <w:szCs w:val="24"/>
        </w:rPr>
      </w:pPr>
      <w:r w:rsidRPr="00AE3D25">
        <w:rPr>
          <w:rFonts w:ascii="Times New Roman" w:hAnsi="Times New Roman" w:cs="Times New Roman"/>
          <w:b/>
          <w:sz w:val="24"/>
          <w:szCs w:val="24"/>
        </w:rPr>
        <w:t>Figure I.</w:t>
      </w:r>
      <w:r w:rsidR="00070D2A">
        <w:rPr>
          <w:rFonts w:ascii="Times New Roman" w:hAnsi="Times New Roman" w:cs="Times New Roman"/>
          <w:b/>
          <w:sz w:val="24"/>
          <w:szCs w:val="24"/>
        </w:rPr>
        <w:t xml:space="preserve">6 </w:t>
      </w:r>
      <w:r w:rsidR="00070D2A">
        <w:rPr>
          <w:rFonts w:ascii="Times New Roman" w:hAnsi="Times New Roman" w:cs="Times New Roman"/>
          <w:i/>
          <w:sz w:val="24"/>
          <w:szCs w:val="24"/>
        </w:rPr>
        <w:t>antenne monopole</w:t>
      </w:r>
      <w:r w:rsidRPr="00AE3D25">
        <w:rPr>
          <w:rFonts w:ascii="Times New Roman" w:hAnsi="Times New Roman" w:cs="Times New Roman"/>
          <w:sz w:val="24"/>
          <w:szCs w:val="24"/>
        </w:rPr>
        <w:t> </w:t>
      </w:r>
    </w:p>
    <w:p w:rsidR="00BC738A" w:rsidRPr="00835433" w:rsidRDefault="00AF21FD" w:rsidP="008F223C">
      <w:pPr>
        <w:pStyle w:val="Paragraphedeliste"/>
        <w:numPr>
          <w:ilvl w:val="0"/>
          <w:numId w:val="16"/>
        </w:numPr>
        <w:spacing w:before="120" w:after="120"/>
        <w:rPr>
          <w:rFonts w:ascii="Times New Roman" w:hAnsi="Times New Roman" w:cs="Times New Roman"/>
          <w:sz w:val="24"/>
          <w:szCs w:val="24"/>
        </w:rPr>
      </w:pPr>
      <w:r w:rsidRPr="00AC4A2F">
        <w:rPr>
          <w:rFonts w:ascii="Times New Roman" w:hAnsi="Times New Roman" w:cs="Times New Roman"/>
          <w:sz w:val="24"/>
          <w:szCs w:val="24"/>
        </w:rPr>
        <w:t xml:space="preserve">Diagramme de rayonnement : il est identique à celui du dipôle </w:t>
      </w:r>
      <m:oMath>
        <m:r>
          <w:rPr>
            <w:rFonts w:ascii="Cambria Math" w:hAnsi="Cambria Math" w:cs="Times New Roman"/>
            <w:sz w:val="24"/>
            <w:szCs w:val="24"/>
          </w:rPr>
          <m:t>λ /2</m:t>
        </m:r>
      </m:oMath>
      <w:r w:rsidRPr="00AC4A2F">
        <w:rPr>
          <w:rFonts w:ascii="Times New Roman" w:hAnsi="Times New Roman" w:cs="Times New Roman"/>
          <w:sz w:val="24"/>
          <w:szCs w:val="24"/>
        </w:rPr>
        <w:t xml:space="preserve"> (ﬁgure</w:t>
      </w:r>
      <w:r w:rsidRPr="00AC4A2F">
        <w:rPr>
          <w:rFonts w:ascii="Times New Roman" w:hAnsi="Times New Roman" w:cs="Times New Roman"/>
          <w:b/>
          <w:sz w:val="24"/>
          <w:szCs w:val="24"/>
        </w:rPr>
        <w:t xml:space="preserve"> </w:t>
      </w:r>
      <w:r w:rsidR="00485B07">
        <w:rPr>
          <w:rFonts w:ascii="Times New Roman" w:hAnsi="Times New Roman" w:cs="Times New Roman"/>
          <w:sz w:val="24"/>
          <w:szCs w:val="24"/>
        </w:rPr>
        <w:t>I.5</w:t>
      </w:r>
      <w:r w:rsidR="00F61BE8">
        <w:rPr>
          <w:rFonts w:ascii="Times New Roman" w:hAnsi="Times New Roman" w:cs="Times New Roman"/>
          <w:sz w:val="24"/>
          <w:szCs w:val="24"/>
        </w:rPr>
        <w:t xml:space="preserve">), </w:t>
      </w:r>
      <w:r w:rsidRPr="00AC4A2F">
        <w:rPr>
          <w:rFonts w:ascii="Times New Roman" w:hAnsi="Times New Roman" w:cs="Times New Roman"/>
          <w:sz w:val="24"/>
          <w:szCs w:val="24"/>
        </w:rPr>
        <w:t>courbe</w:t>
      </w:r>
      <m:oMath>
        <m:sSub>
          <m:sSubPr>
            <m:ctrlPr>
              <w:rPr>
                <w:rFonts w:ascii="Cambria Math" w:hAnsi="Cambria Math" w:cs="Times New Roman"/>
                <w:i/>
                <w:sz w:val="24"/>
                <w:szCs w:val="24"/>
              </w:rPr>
            </m:ctrlPr>
          </m:sSubPr>
          <m:e>
            <m:r>
              <w:rPr>
                <w:rFonts w:ascii="Cambria Math" w:hAnsi="Cambria Math" w:cs="Times New Roman"/>
                <w:sz w:val="24"/>
                <w:szCs w:val="24"/>
              </w:rPr>
              <m:t xml:space="preserve"> f</m:t>
            </m:r>
          </m:e>
          <m:sub>
            <m:r>
              <w:rPr>
                <w:rFonts w:ascii="Cambria Math" w:hAnsi="Cambria Math" w:cs="Times New Roman"/>
                <w:sz w:val="24"/>
                <w:szCs w:val="24"/>
              </w:rPr>
              <m:t>2</m:t>
            </m:r>
          </m:sub>
        </m:sSub>
        <m:r>
          <w:rPr>
            <w:rFonts w:ascii="Cambria Math" w:hAnsi="Cambria Math" w:cs="Times New Roman"/>
            <w:sz w:val="24"/>
            <w:szCs w:val="24"/>
          </w:rPr>
          <m:t>(θ)</m:t>
        </m:r>
      </m:oMath>
      <w:r w:rsidRPr="00AC4A2F">
        <w:rPr>
          <w:rFonts w:ascii="Times New Roman" w:hAnsi="Times New Roman" w:cs="Times New Roman"/>
          <w:sz w:val="24"/>
          <w:szCs w:val="24"/>
        </w:rPr>
        <w:t>), soit :</w:t>
      </w:r>
    </w:p>
    <w:p w:rsidR="00BC738A" w:rsidRPr="003E288D" w:rsidRDefault="00EB542E" w:rsidP="008F223C">
      <w:pPr>
        <w:spacing w:before="120" w:after="120"/>
        <w:jc w:val="center"/>
        <w:rPr>
          <w:rFonts w:ascii="Times New Roman" w:hAnsi="Times New Roman" w:cs="Times New Roman"/>
          <w:b/>
          <w:sz w:val="24"/>
          <w:szCs w:val="24"/>
          <w:lang w:val="en-US"/>
        </w:rPr>
      </w:pPr>
      <m:oMath>
        <m:r>
          <w:rPr>
            <w:rFonts w:ascii="Cambria Math" w:hAnsi="Cambria Math" w:cs="Times New Roman"/>
            <w:sz w:val="24"/>
            <w:szCs w:val="24"/>
          </w:rPr>
          <m:t>f</m:t>
        </m:r>
        <m:d>
          <m:dPr>
            <m:ctrlPr>
              <w:rPr>
                <w:rFonts w:ascii="Cambria Math" w:hAnsi="Cambria Math" w:cs="Times New Roman"/>
                <w:i/>
                <w:sz w:val="24"/>
                <w:szCs w:val="24"/>
              </w:rPr>
            </m:ctrlPr>
          </m:dPr>
          <m:e>
            <m:r>
              <w:rPr>
                <w:rFonts w:ascii="Cambria Math" w:hAnsi="Cambria Math" w:cs="Times New Roman"/>
                <w:sz w:val="24"/>
                <w:szCs w:val="24"/>
              </w:rPr>
              <m:t>θ</m:t>
            </m:r>
          </m:e>
        </m:d>
        <m:r>
          <w:rPr>
            <w:rFonts w:ascii="Cambria Math" w:hAnsi="Cambria Math" w:cs="Times New Roman"/>
            <w:sz w:val="24"/>
            <w:szCs w:val="24"/>
          </w:rPr>
          <m:t>=</m:t>
        </m:r>
        <m:f>
          <m:fPr>
            <m:ctrlPr>
              <w:rPr>
                <w:rFonts w:ascii="Cambria Math" w:hAnsi="Cambria Math" w:cs="Times New Roman"/>
                <w:i/>
                <w:sz w:val="24"/>
                <w:szCs w:val="24"/>
              </w:rPr>
            </m:ctrlPr>
          </m:fPr>
          <m:num>
            <m:r>
              <m:rPr>
                <m:sty m:val="p"/>
              </m:rPr>
              <w:rPr>
                <w:rFonts w:ascii="Cambria Math" w:hAnsi="Cambria Math" w:cs="Times New Roman"/>
                <w:sz w:val="24"/>
                <w:szCs w:val="24"/>
              </w:rPr>
              <m:t>cos⁡</m:t>
            </m:r>
            <m:r>
              <w:rPr>
                <w:rFonts w:ascii="Cambria Math" w:hAnsi="Cambria Math" w:cs="Times New Roman"/>
                <w:sz w:val="24"/>
                <w:szCs w:val="24"/>
              </w:rPr>
              <m:t>(</m:t>
            </m:r>
            <m:f>
              <m:fPr>
                <m:ctrlPr>
                  <w:rPr>
                    <w:rFonts w:ascii="Cambria Math" w:hAnsi="Cambria Math" w:cs="Times New Roman"/>
                    <w:i/>
                    <w:sz w:val="24"/>
                    <w:szCs w:val="24"/>
                  </w:rPr>
                </m:ctrlPr>
              </m:fPr>
              <m:num>
                <m:r>
                  <w:rPr>
                    <w:rFonts w:ascii="Cambria Math" w:hAnsi="Cambria Math" w:cs="Times New Roman"/>
                    <w:sz w:val="24"/>
                    <w:szCs w:val="24"/>
                  </w:rPr>
                  <m:t>π</m:t>
                </m:r>
              </m:num>
              <m:den>
                <m:r>
                  <w:rPr>
                    <w:rFonts w:ascii="Cambria Math" w:hAnsi="Cambria Math" w:cs="Times New Roman"/>
                    <w:sz w:val="24"/>
                    <w:szCs w:val="24"/>
                  </w:rPr>
                  <m:t>2</m:t>
                </m:r>
              </m:den>
            </m:f>
            <m:func>
              <m:funcPr>
                <m:ctrlPr>
                  <w:rPr>
                    <w:rFonts w:ascii="Cambria Math" w:hAnsi="Cambria Math" w:cs="Times New Roman"/>
                    <w:i/>
                    <w:sz w:val="24"/>
                    <w:szCs w:val="24"/>
                  </w:rPr>
                </m:ctrlPr>
              </m:funcPr>
              <m:fName>
                <m:r>
                  <m:rPr>
                    <m:sty m:val="p"/>
                  </m:rPr>
                  <w:rPr>
                    <w:rFonts w:ascii="Cambria Math" w:hAnsi="Cambria Math" w:cs="Times New Roman"/>
                    <w:sz w:val="24"/>
                    <w:szCs w:val="24"/>
                    <w:lang w:val="en-US"/>
                  </w:rPr>
                  <m:t>cos</m:t>
                </m:r>
              </m:fName>
              <m:e>
                <m:r>
                  <w:rPr>
                    <w:rFonts w:ascii="Cambria Math" w:hAnsi="Cambria Math" w:cs="Times New Roman"/>
                    <w:sz w:val="24"/>
                    <w:szCs w:val="24"/>
                  </w:rPr>
                  <m:t>θ</m:t>
                </m:r>
                <m:r>
                  <w:rPr>
                    <w:rFonts w:ascii="Cambria Math" w:hAnsi="Cambria Math" w:cs="Times New Roman"/>
                    <w:sz w:val="24"/>
                    <w:szCs w:val="24"/>
                    <w:lang w:val="en-US"/>
                  </w:rPr>
                  <m:t>)</m:t>
                </m:r>
              </m:e>
            </m:func>
          </m:num>
          <m:den>
            <m:func>
              <m:funcPr>
                <m:ctrlPr>
                  <w:rPr>
                    <w:rFonts w:ascii="Cambria Math" w:hAnsi="Cambria Math" w:cs="Times New Roman"/>
                    <w:i/>
                    <w:sz w:val="24"/>
                    <w:szCs w:val="24"/>
                  </w:rPr>
                </m:ctrlPr>
              </m:funcPr>
              <m:fName>
                <m:r>
                  <m:rPr>
                    <m:sty m:val="p"/>
                  </m:rPr>
                  <w:rPr>
                    <w:rFonts w:ascii="Cambria Math" w:hAnsi="Cambria Math" w:cs="Times New Roman"/>
                    <w:sz w:val="24"/>
                    <w:szCs w:val="24"/>
                    <w:lang w:val="en-US"/>
                  </w:rPr>
                  <m:t>sin</m:t>
                </m:r>
              </m:fName>
              <m:e>
                <m:r>
                  <w:rPr>
                    <w:rFonts w:ascii="Cambria Math" w:hAnsi="Cambria Math" w:cs="Times New Roman"/>
                    <w:sz w:val="24"/>
                    <w:szCs w:val="24"/>
                  </w:rPr>
                  <m:t>θ</m:t>
                </m:r>
              </m:e>
            </m:func>
          </m:den>
        </m:f>
      </m:oMath>
      <w:r w:rsidR="00AF21FD" w:rsidRPr="003E288D">
        <w:rPr>
          <w:rFonts w:ascii="Times New Roman" w:hAnsi="Times New Roman" w:cs="Times New Roman"/>
          <w:sz w:val="24"/>
          <w:szCs w:val="24"/>
          <w:lang w:val="en-US"/>
        </w:rPr>
        <w:t xml:space="preserve">                                                               </w:t>
      </w:r>
      <w:r w:rsidR="006068E3" w:rsidRPr="003E288D">
        <w:rPr>
          <w:rFonts w:ascii="Times New Roman" w:hAnsi="Times New Roman" w:cs="Times New Roman"/>
          <w:sz w:val="24"/>
          <w:szCs w:val="24"/>
          <w:lang w:val="en-US"/>
        </w:rPr>
        <w:t xml:space="preserve">        </w:t>
      </w:r>
      <w:r w:rsidR="00F3199E" w:rsidRPr="003E288D">
        <w:rPr>
          <w:rFonts w:ascii="Times New Roman" w:hAnsi="Times New Roman" w:cs="Times New Roman"/>
          <w:b/>
          <w:sz w:val="24"/>
          <w:szCs w:val="24"/>
          <w:lang w:val="en-US"/>
        </w:rPr>
        <w:t>(I .14</w:t>
      </w:r>
      <w:r w:rsidR="00AF21FD" w:rsidRPr="003E288D">
        <w:rPr>
          <w:rFonts w:ascii="Times New Roman" w:hAnsi="Times New Roman" w:cs="Times New Roman"/>
          <w:b/>
          <w:sz w:val="24"/>
          <w:szCs w:val="24"/>
          <w:lang w:val="en-US"/>
        </w:rPr>
        <w:t>)</w:t>
      </w:r>
    </w:p>
    <w:p w:rsidR="00895A18" w:rsidRDefault="00AF21FD" w:rsidP="008F223C">
      <w:pPr>
        <w:spacing w:before="120" w:after="120"/>
        <w:rPr>
          <w:rFonts w:ascii="Times New Roman" w:hAnsi="Times New Roman" w:cs="Times New Roman"/>
          <w:sz w:val="24"/>
          <w:szCs w:val="24"/>
        </w:rPr>
      </w:pPr>
      <w:r w:rsidRPr="00BA5137">
        <w:rPr>
          <w:rFonts w:ascii="Times New Roman" w:hAnsi="Times New Roman" w:cs="Times New Roman"/>
          <w:sz w:val="24"/>
          <w:szCs w:val="24"/>
        </w:rPr>
        <w:lastRenderedPageBreak/>
        <w:t>Pour le rayonnement dans le demi-pla</w:t>
      </w:r>
      <w:r>
        <w:rPr>
          <w:rFonts w:ascii="Times New Roman" w:hAnsi="Times New Roman" w:cs="Times New Roman"/>
          <w:sz w:val="24"/>
          <w:szCs w:val="24"/>
        </w:rPr>
        <w:t xml:space="preserve">n supérieur (et 0 pour le demi- </w:t>
      </w:r>
      <w:r w:rsidRPr="00BA5137">
        <w:rPr>
          <w:rFonts w:ascii="Times New Roman" w:hAnsi="Times New Roman" w:cs="Times New Roman"/>
          <w:sz w:val="24"/>
          <w:szCs w:val="24"/>
        </w:rPr>
        <w:t xml:space="preserve">plan inférieur) Directivité : elle est égale au double de celle d’un dipôle </w:t>
      </w:r>
      <m:oMath>
        <m:r>
          <w:rPr>
            <w:rFonts w:ascii="Cambria Math" w:hAnsi="Cambria Math" w:cs="Times New Roman"/>
            <w:sz w:val="24"/>
            <w:szCs w:val="24"/>
          </w:rPr>
          <m:t>λ /2</m:t>
        </m:r>
      </m:oMath>
      <w:r w:rsidRPr="00BA5137">
        <w:rPr>
          <w:rFonts w:ascii="Times New Roman" w:hAnsi="Times New Roman" w:cs="Times New Roman"/>
          <w:sz w:val="24"/>
          <w:szCs w:val="24"/>
        </w:rPr>
        <w:t xml:space="preserve"> (en</w:t>
      </w:r>
      <w:r>
        <w:rPr>
          <w:rFonts w:ascii="Times New Roman" w:hAnsi="Times New Roman" w:cs="Times New Roman"/>
          <w:sz w:val="24"/>
          <w:szCs w:val="24"/>
        </w:rPr>
        <w:t xml:space="preserve"> </w:t>
      </w:r>
      <w:r w:rsidRPr="00BA5137">
        <w:rPr>
          <w:rFonts w:ascii="Times New Roman" w:hAnsi="Times New Roman" w:cs="Times New Roman"/>
          <w:sz w:val="24"/>
          <w:szCs w:val="24"/>
        </w:rPr>
        <w:t xml:space="preserve">raison du rayonnement dans </w:t>
      </w:r>
      <w:r>
        <w:rPr>
          <w:rFonts w:ascii="Times New Roman" w:hAnsi="Times New Roman" w:cs="Times New Roman"/>
          <w:sz w:val="24"/>
          <w:szCs w:val="24"/>
        </w:rPr>
        <w:t xml:space="preserve">un seul demi-espace), soit 3,28 </w:t>
      </w:r>
      <w:r w:rsidRPr="00BA5137">
        <w:rPr>
          <w:rFonts w:ascii="Times New Roman" w:hAnsi="Times New Roman" w:cs="Times New Roman"/>
          <w:sz w:val="24"/>
          <w:szCs w:val="24"/>
        </w:rPr>
        <w:t>(4,64 dB).</w:t>
      </w:r>
      <w:r>
        <w:rPr>
          <w:rFonts w:ascii="Times New Roman" w:hAnsi="Times New Roman" w:cs="Times New Roman"/>
          <w:sz w:val="24"/>
          <w:szCs w:val="24"/>
        </w:rPr>
        <w:t xml:space="preserve"> </w:t>
      </w:r>
    </w:p>
    <w:p w:rsidR="00BC738A" w:rsidRPr="00835433" w:rsidRDefault="00AF21FD" w:rsidP="008F223C">
      <w:pPr>
        <w:pStyle w:val="Paragraphedeliste"/>
        <w:numPr>
          <w:ilvl w:val="0"/>
          <w:numId w:val="16"/>
        </w:numPr>
        <w:spacing w:before="120" w:after="120"/>
        <w:rPr>
          <w:rFonts w:ascii="Times New Roman" w:hAnsi="Times New Roman" w:cs="Times New Roman"/>
          <w:sz w:val="24"/>
          <w:szCs w:val="24"/>
        </w:rPr>
      </w:pPr>
      <w:r w:rsidRPr="00AC4A2F">
        <w:rPr>
          <w:rFonts w:ascii="Times New Roman" w:hAnsi="Times New Roman" w:cs="Times New Roman"/>
          <w:sz w:val="24"/>
          <w:szCs w:val="24"/>
        </w:rPr>
        <w:t xml:space="preserve">Impédance : elle est la moitié de celle du </w:t>
      </w:r>
      <w:r w:rsidR="00C869F3" w:rsidRPr="00AC4A2F">
        <w:rPr>
          <w:rFonts w:ascii="Times New Roman" w:hAnsi="Times New Roman" w:cs="Times New Roman"/>
          <w:sz w:val="24"/>
          <w:szCs w:val="24"/>
        </w:rPr>
        <w:t>dipôle</w:t>
      </w:r>
      <m:oMath>
        <m:r>
          <w:rPr>
            <w:rFonts w:ascii="Cambria Math" w:hAnsi="Cambria Math" w:cs="Times New Roman"/>
            <w:sz w:val="24"/>
            <w:szCs w:val="24"/>
          </w:rPr>
          <m:t xml:space="preserve"> λ /2</m:t>
        </m:r>
      </m:oMath>
      <w:r w:rsidR="00485B07">
        <w:rPr>
          <w:rFonts w:ascii="Times New Roman" w:hAnsi="Times New Roman" w:cs="Times New Roman"/>
          <w:sz w:val="24"/>
          <w:szCs w:val="24"/>
        </w:rPr>
        <w:t>, soit d’après la relation (I.15</w:t>
      </w:r>
      <w:r w:rsidRPr="00AC4A2F">
        <w:rPr>
          <w:rFonts w:ascii="Times New Roman" w:hAnsi="Times New Roman" w:cs="Times New Roman"/>
          <w:sz w:val="24"/>
          <w:szCs w:val="24"/>
        </w:rPr>
        <w:t>) :</w:t>
      </w:r>
    </w:p>
    <w:p w:rsidR="00AF21FD" w:rsidRPr="00216397" w:rsidRDefault="00EB542E" w:rsidP="00216397">
      <w:pPr>
        <w:spacing w:before="120" w:after="120"/>
        <w:jc w:val="center"/>
        <w:rPr>
          <w:oMath/>
          <w:rFonts w:ascii="Cambria Math" w:hAnsi="Cambria Math" w:cs="Times New Roman"/>
          <w:sz w:val="24"/>
          <w:szCs w:val="24"/>
        </w:rPr>
      </w:pPr>
      <m:oMath>
        <m:r>
          <w:rPr>
            <w:rFonts w:ascii="Cambria Math" w:hAnsi="Cambria Math" w:cs="Times New Roman"/>
            <w:sz w:val="24"/>
            <w:szCs w:val="24"/>
          </w:rPr>
          <m:t>Z = (36,5 + j · 21) Ω.</m:t>
        </m:r>
      </m:oMath>
      <w:r w:rsidR="00AF21FD">
        <w:rPr>
          <w:rFonts w:ascii="Times New Roman" w:hAnsi="Times New Roman" w:cs="Times New Roman"/>
          <w:sz w:val="24"/>
          <w:szCs w:val="24"/>
        </w:rPr>
        <w:t xml:space="preserve">                                                 </w:t>
      </w:r>
      <w:r>
        <w:rPr>
          <w:rFonts w:ascii="Times New Roman" w:hAnsi="Times New Roman" w:cs="Times New Roman"/>
          <w:sz w:val="24"/>
          <w:szCs w:val="24"/>
        </w:rPr>
        <w:t xml:space="preserve"> </w:t>
      </w:r>
      <w:r w:rsidR="00F3199E">
        <w:rPr>
          <w:rFonts w:ascii="Times New Roman" w:hAnsi="Times New Roman" w:cs="Times New Roman"/>
          <w:b/>
          <w:sz w:val="24"/>
          <w:szCs w:val="24"/>
        </w:rPr>
        <w:t>(I .15</w:t>
      </w:r>
      <w:r w:rsidR="00AF21FD" w:rsidRPr="00516144">
        <w:rPr>
          <w:rFonts w:ascii="Times New Roman" w:hAnsi="Times New Roman" w:cs="Times New Roman"/>
          <w:b/>
          <w:sz w:val="24"/>
          <w:szCs w:val="24"/>
        </w:rPr>
        <w:t>)</w:t>
      </w:r>
    </w:p>
    <w:p w:rsidR="00AE3D25" w:rsidRDefault="00E06069" w:rsidP="008F223C">
      <w:pPr>
        <w:spacing w:before="120" w:after="120"/>
        <w:jc w:val="center"/>
        <w:rPr>
          <w:rFonts w:ascii="Times New Roman" w:hAnsi="Times New Roman" w:cs="Times New Roman"/>
          <w:sz w:val="24"/>
          <w:szCs w:val="24"/>
        </w:rPr>
      </w:pPr>
      <w:r>
        <w:rPr>
          <w:rFonts w:ascii="Times New Roman" w:hAnsi="Times New Roman" w:cs="Times New Roman"/>
          <w:noProof/>
          <w:sz w:val="24"/>
          <w:szCs w:val="24"/>
        </w:rPr>
        <w:drawing>
          <wp:inline distT="0" distB="0" distL="0" distR="0">
            <wp:extent cx="4172585" cy="1644650"/>
            <wp:effectExtent l="1905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srcRect/>
                    <a:stretch>
                      <a:fillRect/>
                    </a:stretch>
                  </pic:blipFill>
                  <pic:spPr bwMode="auto">
                    <a:xfrm>
                      <a:off x="0" y="0"/>
                      <a:ext cx="4172585" cy="1644650"/>
                    </a:xfrm>
                    <a:prstGeom prst="rect">
                      <a:avLst/>
                    </a:prstGeom>
                    <a:noFill/>
                    <a:ln w="9525">
                      <a:noFill/>
                      <a:miter lim="800000"/>
                      <a:headEnd/>
                      <a:tailEnd/>
                    </a:ln>
                  </pic:spPr>
                </pic:pic>
              </a:graphicData>
            </a:graphic>
          </wp:inline>
        </w:drawing>
      </w:r>
    </w:p>
    <w:p w:rsidR="00835433" w:rsidRPr="00835433" w:rsidRDefault="00AE3D25" w:rsidP="00157A8A">
      <w:pPr>
        <w:spacing w:before="120" w:after="120"/>
        <w:jc w:val="center"/>
        <w:rPr>
          <w:rFonts w:ascii="Times New Roman" w:hAnsi="Times New Roman" w:cs="Times New Roman"/>
          <w:i/>
          <w:sz w:val="24"/>
          <w:szCs w:val="24"/>
        </w:rPr>
      </w:pPr>
      <w:r w:rsidRPr="00B540DD">
        <w:rPr>
          <w:rFonts w:ascii="Times New Roman" w:hAnsi="Times New Roman" w:cs="Times New Roman"/>
          <w:b/>
          <w:sz w:val="24"/>
          <w:szCs w:val="24"/>
        </w:rPr>
        <w:t>Figure I.</w:t>
      </w:r>
      <w:r w:rsidR="00070D2A">
        <w:rPr>
          <w:rFonts w:ascii="Times New Roman" w:hAnsi="Times New Roman" w:cs="Times New Roman"/>
          <w:b/>
          <w:sz w:val="24"/>
          <w:szCs w:val="24"/>
        </w:rPr>
        <w:t>7</w:t>
      </w:r>
      <w:r>
        <w:rPr>
          <w:rFonts w:ascii="Times New Roman" w:hAnsi="Times New Roman" w:cs="Times New Roman"/>
          <w:b/>
          <w:sz w:val="24"/>
          <w:szCs w:val="24"/>
        </w:rPr>
        <w:t xml:space="preserve"> </w:t>
      </w:r>
      <w:r w:rsidRPr="00992F9A">
        <w:rPr>
          <w:rFonts w:ascii="Times New Roman" w:hAnsi="Times New Roman" w:cs="Times New Roman"/>
          <w:b/>
          <w:sz w:val="24"/>
          <w:szCs w:val="24"/>
        </w:rPr>
        <w:t xml:space="preserve"> </w:t>
      </w:r>
      <w:r w:rsidRPr="002F48FA">
        <w:rPr>
          <w:rFonts w:ascii="Times New Roman" w:hAnsi="Times New Roman" w:cs="Times New Roman"/>
          <w:i/>
          <w:sz w:val="24"/>
          <w:szCs w:val="24"/>
        </w:rPr>
        <w:t>Diagrammes de rayonnement d’antenne Monopôle</w:t>
      </w:r>
      <w:r w:rsidR="00610458">
        <w:rPr>
          <w:rFonts w:ascii="Times New Roman" w:hAnsi="Times New Roman" w:cs="Times New Roman"/>
          <w:i/>
          <w:sz w:val="24"/>
          <w:szCs w:val="24"/>
        </w:rPr>
        <w:t xml:space="preserve"> [</w:t>
      </w:r>
      <w:r w:rsidR="00C2764B">
        <w:rPr>
          <w:rFonts w:ascii="Times New Roman" w:hAnsi="Times New Roman" w:cs="Times New Roman"/>
          <w:i/>
          <w:sz w:val="24"/>
          <w:szCs w:val="24"/>
        </w:rPr>
        <w:t>6</w:t>
      </w:r>
      <w:r w:rsidR="00610458">
        <w:rPr>
          <w:rFonts w:ascii="Times New Roman" w:hAnsi="Times New Roman" w:cs="Times New Roman"/>
          <w:i/>
          <w:sz w:val="24"/>
          <w:szCs w:val="24"/>
        </w:rPr>
        <w:t>].</w:t>
      </w:r>
    </w:p>
    <w:p w:rsidR="00216397" w:rsidRDefault="005E4925" w:rsidP="008F223C">
      <w:pPr>
        <w:spacing w:before="120" w:after="120"/>
        <w:rPr>
          <w:rFonts w:ascii="Times New Roman" w:hAnsi="Times New Roman" w:cs="Times New Roman"/>
          <w:b/>
          <w:sz w:val="24"/>
          <w:szCs w:val="24"/>
        </w:rPr>
      </w:pPr>
      <w:r>
        <w:rPr>
          <w:rFonts w:ascii="Times New Roman" w:hAnsi="Times New Roman" w:cs="Times New Roman"/>
          <w:b/>
          <w:sz w:val="24"/>
          <w:szCs w:val="24"/>
        </w:rPr>
        <w:t xml:space="preserve">    </w:t>
      </w:r>
      <w:r w:rsidR="00FB4050">
        <w:rPr>
          <w:rFonts w:ascii="Times New Roman" w:hAnsi="Times New Roman" w:cs="Times New Roman"/>
          <w:b/>
          <w:sz w:val="24"/>
          <w:szCs w:val="24"/>
        </w:rPr>
        <w:t xml:space="preserve">    </w:t>
      </w:r>
    </w:p>
    <w:p w:rsidR="00666371" w:rsidRDefault="00666371" w:rsidP="008F223C">
      <w:pPr>
        <w:spacing w:before="120" w:after="120"/>
        <w:rPr>
          <w:rFonts w:ascii="Times New Roman" w:hAnsi="Times New Roman" w:cs="Times New Roman"/>
          <w:b/>
          <w:sz w:val="24"/>
          <w:szCs w:val="24"/>
        </w:rPr>
      </w:pPr>
    </w:p>
    <w:p w:rsidR="00AE3D25" w:rsidRPr="00206445" w:rsidRDefault="00666371" w:rsidP="008F223C">
      <w:pPr>
        <w:spacing w:before="120" w:after="120"/>
        <w:rPr>
          <w:rFonts w:ascii="Times New Roman" w:hAnsi="Times New Roman" w:cs="Times New Roman"/>
          <w:b/>
          <w:sz w:val="24"/>
          <w:szCs w:val="24"/>
        </w:rPr>
      </w:pPr>
      <w:r>
        <w:rPr>
          <w:rFonts w:ascii="Times New Roman" w:hAnsi="Times New Roman" w:cs="Times New Roman"/>
          <w:b/>
          <w:sz w:val="24"/>
          <w:szCs w:val="24"/>
        </w:rPr>
        <w:t xml:space="preserve">    </w:t>
      </w:r>
      <w:r w:rsidR="00AF21FD">
        <w:rPr>
          <w:rFonts w:ascii="Times New Roman" w:hAnsi="Times New Roman" w:cs="Times New Roman"/>
          <w:b/>
          <w:sz w:val="24"/>
          <w:szCs w:val="24"/>
        </w:rPr>
        <w:t>I</w:t>
      </w:r>
      <w:r w:rsidR="00224238">
        <w:rPr>
          <w:rFonts w:ascii="Times New Roman" w:hAnsi="Times New Roman" w:cs="Times New Roman"/>
          <w:b/>
          <w:sz w:val="24"/>
          <w:szCs w:val="24"/>
        </w:rPr>
        <w:t xml:space="preserve"> .4</w:t>
      </w:r>
      <w:r w:rsidR="00AF21FD">
        <w:rPr>
          <w:rFonts w:ascii="Times New Roman" w:hAnsi="Times New Roman" w:cs="Times New Roman"/>
          <w:b/>
          <w:sz w:val="24"/>
          <w:szCs w:val="24"/>
        </w:rPr>
        <w:t> .3</w:t>
      </w:r>
      <w:r w:rsidR="005E30FE">
        <w:rPr>
          <w:rFonts w:ascii="Times New Roman" w:hAnsi="Times New Roman" w:cs="Times New Roman"/>
          <w:b/>
          <w:sz w:val="24"/>
          <w:szCs w:val="24"/>
        </w:rPr>
        <w:t xml:space="preserve"> </w:t>
      </w:r>
      <w:r w:rsidR="00AE3D25" w:rsidRPr="00206445">
        <w:rPr>
          <w:rFonts w:ascii="Times New Roman" w:hAnsi="Times New Roman" w:cs="Times New Roman"/>
          <w:b/>
          <w:sz w:val="24"/>
          <w:szCs w:val="24"/>
        </w:rPr>
        <w:t>Antenne Yagi</w:t>
      </w:r>
      <w:r w:rsidR="00216397">
        <w:rPr>
          <w:rFonts w:ascii="Times New Roman" w:hAnsi="Times New Roman" w:cs="Times New Roman"/>
          <w:b/>
          <w:sz w:val="24"/>
          <w:szCs w:val="24"/>
        </w:rPr>
        <w:t> </w:t>
      </w:r>
    </w:p>
    <w:p w:rsidR="00AE3D25" w:rsidRPr="00206445" w:rsidRDefault="005E4925" w:rsidP="008F223C">
      <w:pPr>
        <w:spacing w:before="120" w:after="120"/>
        <w:rPr>
          <w:rFonts w:ascii="Times New Roman" w:hAnsi="Times New Roman" w:cs="Times New Roman"/>
          <w:sz w:val="24"/>
          <w:szCs w:val="24"/>
        </w:rPr>
      </w:pPr>
      <w:r>
        <w:rPr>
          <w:rFonts w:ascii="Times New Roman" w:hAnsi="Times New Roman" w:cs="Times New Roman"/>
          <w:sz w:val="24"/>
          <w:szCs w:val="24"/>
        </w:rPr>
        <w:t xml:space="preserve">      </w:t>
      </w:r>
      <w:r w:rsidR="00AE3D25" w:rsidRPr="00206445">
        <w:rPr>
          <w:rFonts w:ascii="Times New Roman" w:hAnsi="Times New Roman" w:cs="Times New Roman"/>
          <w:sz w:val="24"/>
          <w:szCs w:val="24"/>
        </w:rPr>
        <w:t>L’antenne  Yagi (ou Yagi- Uda)  est  une  antenne  couramment employée pour la récep</w:t>
      </w:r>
      <w:r w:rsidR="00AF21FD">
        <w:rPr>
          <w:rFonts w:ascii="Times New Roman" w:hAnsi="Times New Roman" w:cs="Times New Roman"/>
          <w:sz w:val="24"/>
          <w:szCs w:val="24"/>
        </w:rPr>
        <w:t>tion de la télévision</w:t>
      </w:r>
      <w:r w:rsidR="00AE3D25" w:rsidRPr="00206445">
        <w:rPr>
          <w:rFonts w:ascii="Times New Roman" w:hAnsi="Times New Roman" w:cs="Times New Roman"/>
          <w:sz w:val="24"/>
          <w:szCs w:val="24"/>
        </w:rPr>
        <w:t xml:space="preserve">.  Il  s’agit  d’un  exemple  de  réseau  d’antennes  formé  de  N  dipôles  colinéaires  équidistantes.  Les  dipôles  sont  orientés  le  long  d’un  axe qui est pointé vers l’émetteur de télévision. La mise en réseau  est à l’origine d’un rayonnement longitudinal.  </w:t>
      </w:r>
    </w:p>
    <w:p w:rsidR="00AE3D25" w:rsidRDefault="00AE3D25" w:rsidP="008F223C">
      <w:pPr>
        <w:spacing w:before="120" w:after="120"/>
        <w:rPr>
          <w:rFonts w:ascii="Times New Roman" w:hAnsi="Times New Roman" w:cs="Times New Roman"/>
          <w:sz w:val="24"/>
          <w:szCs w:val="24"/>
        </w:rPr>
      </w:pPr>
      <w:r w:rsidRPr="00206445">
        <w:rPr>
          <w:rFonts w:ascii="Times New Roman" w:hAnsi="Times New Roman" w:cs="Times New Roman"/>
          <w:sz w:val="24"/>
          <w:szCs w:val="24"/>
        </w:rPr>
        <w:t>Ce réseau est comparable à celui que l’on vient de traiter. Excepté  qu’en  l’absence  de  déphasage  entre  les  excitations  de  chaque   antenne, le rayonnement est transversal. Les dipôles de l’antenne  Yagi  sont  alimentés  avec  une  amplitude  constante,  mais  avec  un  déphasage constant.</w:t>
      </w:r>
      <w:r w:rsidR="00C2764B">
        <w:rPr>
          <w:rFonts w:ascii="Times New Roman" w:hAnsi="Times New Roman" w:cs="Times New Roman"/>
          <w:sz w:val="24"/>
          <w:szCs w:val="24"/>
        </w:rPr>
        <w:t xml:space="preserve"> [4</w:t>
      </w:r>
      <w:r w:rsidR="00610458">
        <w:rPr>
          <w:rFonts w:ascii="Times New Roman" w:hAnsi="Times New Roman" w:cs="Times New Roman"/>
          <w:sz w:val="24"/>
          <w:szCs w:val="24"/>
        </w:rPr>
        <w:t>].</w:t>
      </w:r>
    </w:p>
    <w:p w:rsidR="00031D62" w:rsidRDefault="00031D62" w:rsidP="00031D62">
      <w:pPr>
        <w:spacing w:before="120" w:after="120"/>
        <w:jc w:val="center"/>
        <w:rPr>
          <w:rFonts w:ascii="Times New Roman" w:hAnsi="Times New Roman" w:cs="Times New Roman"/>
          <w:sz w:val="24"/>
          <w:szCs w:val="24"/>
        </w:rPr>
      </w:pPr>
      <w:r>
        <w:rPr>
          <w:rFonts w:ascii="Times New Roman" w:hAnsi="Times New Roman" w:cs="Times New Roman"/>
          <w:noProof/>
          <w:sz w:val="24"/>
          <w:szCs w:val="24"/>
        </w:rPr>
        <w:drawing>
          <wp:inline distT="0" distB="0" distL="0" distR="0">
            <wp:extent cx="2224025" cy="937452"/>
            <wp:effectExtent l="19050" t="0" r="4825" b="0"/>
            <wp:docPr id="7" name="Image 3" descr="C:\Users\1\Desktop\yagiTV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1\Desktop\yagiTV00.jpg"/>
                    <pic:cNvPicPr>
                      <a:picLocks noChangeAspect="1" noChangeArrowheads="1"/>
                    </pic:cNvPicPr>
                  </pic:nvPicPr>
                  <pic:blipFill>
                    <a:blip r:embed="rId15"/>
                    <a:srcRect/>
                    <a:stretch>
                      <a:fillRect/>
                    </a:stretch>
                  </pic:blipFill>
                  <pic:spPr bwMode="auto">
                    <a:xfrm>
                      <a:off x="0" y="0"/>
                      <a:ext cx="2225724" cy="938168"/>
                    </a:xfrm>
                    <a:prstGeom prst="rect">
                      <a:avLst/>
                    </a:prstGeom>
                    <a:noFill/>
                    <a:ln w="9525">
                      <a:noFill/>
                      <a:miter lim="800000"/>
                      <a:headEnd/>
                      <a:tailEnd/>
                    </a:ln>
                  </pic:spPr>
                </pic:pic>
              </a:graphicData>
            </a:graphic>
          </wp:inline>
        </w:drawing>
      </w:r>
    </w:p>
    <w:p w:rsidR="00031D62" w:rsidRDefault="00031D62" w:rsidP="00031D62">
      <w:pPr>
        <w:spacing w:before="120" w:after="120"/>
        <w:jc w:val="center"/>
        <w:rPr>
          <w:rFonts w:ascii="Times New Roman" w:hAnsi="Times New Roman" w:cs="Times New Roman"/>
          <w:sz w:val="24"/>
          <w:szCs w:val="24"/>
        </w:rPr>
      </w:pPr>
      <w:r w:rsidRPr="00B540DD">
        <w:rPr>
          <w:rFonts w:ascii="Times New Roman" w:hAnsi="Times New Roman" w:cs="Times New Roman"/>
          <w:b/>
          <w:sz w:val="24"/>
          <w:szCs w:val="24"/>
        </w:rPr>
        <w:t>Figure I.</w:t>
      </w:r>
      <w:r w:rsidR="00070D2A">
        <w:rPr>
          <w:rFonts w:ascii="Times New Roman" w:hAnsi="Times New Roman" w:cs="Times New Roman"/>
          <w:b/>
          <w:sz w:val="24"/>
          <w:szCs w:val="24"/>
        </w:rPr>
        <w:t xml:space="preserve">8 </w:t>
      </w:r>
      <w:r w:rsidR="00070D2A">
        <w:rPr>
          <w:rFonts w:ascii="Times New Roman" w:hAnsi="Times New Roman" w:cs="Times New Roman"/>
          <w:i/>
          <w:sz w:val="24"/>
          <w:szCs w:val="24"/>
        </w:rPr>
        <w:t>antenne yagi</w:t>
      </w:r>
      <w:r>
        <w:rPr>
          <w:rFonts w:ascii="Times New Roman" w:hAnsi="Times New Roman" w:cs="Times New Roman"/>
          <w:b/>
          <w:sz w:val="24"/>
          <w:szCs w:val="24"/>
        </w:rPr>
        <w:t xml:space="preserve"> </w:t>
      </w:r>
      <w:r w:rsidRPr="00992F9A">
        <w:rPr>
          <w:rFonts w:ascii="Times New Roman" w:hAnsi="Times New Roman" w:cs="Times New Roman"/>
          <w:b/>
          <w:sz w:val="24"/>
          <w:szCs w:val="24"/>
        </w:rPr>
        <w:t xml:space="preserve"> </w:t>
      </w:r>
    </w:p>
    <w:p w:rsidR="00AF21FD" w:rsidRDefault="00AF21FD" w:rsidP="008F223C">
      <w:pPr>
        <w:spacing w:before="120" w:after="120"/>
        <w:rPr>
          <w:rFonts w:ascii="Times New Roman" w:hAnsi="Times New Roman" w:cs="Times New Roman"/>
          <w:sz w:val="24"/>
          <w:szCs w:val="24"/>
        </w:rPr>
      </w:pPr>
      <w:r w:rsidRPr="00BA5137">
        <w:rPr>
          <w:rFonts w:ascii="Times New Roman" w:hAnsi="Times New Roman" w:cs="Times New Roman"/>
          <w:sz w:val="24"/>
          <w:szCs w:val="24"/>
        </w:rPr>
        <w:t>Cette antenne a beaucoup d’avant</w:t>
      </w:r>
      <w:r>
        <w:rPr>
          <w:rFonts w:ascii="Times New Roman" w:hAnsi="Times New Roman" w:cs="Times New Roman"/>
          <w:sz w:val="24"/>
          <w:szCs w:val="24"/>
        </w:rPr>
        <w:t xml:space="preserve">ages, ce qui explique son usage </w:t>
      </w:r>
      <w:r w:rsidRPr="00BA5137">
        <w:rPr>
          <w:rFonts w:ascii="Times New Roman" w:hAnsi="Times New Roman" w:cs="Times New Roman"/>
          <w:sz w:val="24"/>
          <w:szCs w:val="24"/>
        </w:rPr>
        <w:t>intensif :</w:t>
      </w:r>
    </w:p>
    <w:p w:rsidR="00AF21FD" w:rsidRPr="00BA5137" w:rsidRDefault="00AF21FD" w:rsidP="008F223C">
      <w:pPr>
        <w:pStyle w:val="Paragraphedeliste"/>
        <w:numPr>
          <w:ilvl w:val="0"/>
          <w:numId w:val="16"/>
        </w:numPr>
        <w:spacing w:before="120" w:after="120" w:line="360" w:lineRule="auto"/>
        <w:rPr>
          <w:rFonts w:ascii="Times New Roman" w:hAnsi="Times New Roman" w:cs="Times New Roman"/>
          <w:sz w:val="24"/>
          <w:szCs w:val="24"/>
        </w:rPr>
      </w:pPr>
      <w:r w:rsidRPr="00BA5137">
        <w:rPr>
          <w:rFonts w:ascii="Times New Roman" w:hAnsi="Times New Roman" w:cs="Times New Roman"/>
          <w:sz w:val="24"/>
          <w:szCs w:val="24"/>
        </w:rPr>
        <w:lastRenderedPageBreak/>
        <w:t>Gain</w:t>
      </w:r>
      <w:r>
        <w:rPr>
          <w:rFonts w:ascii="Times New Roman" w:hAnsi="Times New Roman" w:cs="Times New Roman"/>
          <w:sz w:val="24"/>
          <w:szCs w:val="24"/>
        </w:rPr>
        <w:t xml:space="preserve"> élevé.</w:t>
      </w:r>
    </w:p>
    <w:p w:rsidR="00AF21FD" w:rsidRPr="00BA5137" w:rsidRDefault="00AF21FD" w:rsidP="008F223C">
      <w:pPr>
        <w:pStyle w:val="Paragraphedeliste"/>
        <w:numPr>
          <w:ilvl w:val="0"/>
          <w:numId w:val="16"/>
        </w:numPr>
        <w:spacing w:before="120" w:after="120" w:line="360" w:lineRule="auto"/>
        <w:rPr>
          <w:rFonts w:ascii="Times New Roman" w:hAnsi="Times New Roman" w:cs="Times New Roman"/>
          <w:sz w:val="24"/>
          <w:szCs w:val="24"/>
        </w:rPr>
      </w:pPr>
      <w:r>
        <w:rPr>
          <w:rFonts w:ascii="Times New Roman" w:hAnsi="Times New Roman" w:cs="Times New Roman"/>
          <w:sz w:val="24"/>
          <w:szCs w:val="24"/>
        </w:rPr>
        <w:t>coût de fabrication réduit.</w:t>
      </w:r>
    </w:p>
    <w:p w:rsidR="00B529C8" w:rsidRPr="00B529C8" w:rsidRDefault="00AF21FD" w:rsidP="008F223C">
      <w:pPr>
        <w:pStyle w:val="Paragraphedeliste"/>
        <w:numPr>
          <w:ilvl w:val="0"/>
          <w:numId w:val="16"/>
        </w:numPr>
        <w:spacing w:before="120" w:after="120" w:line="360" w:lineRule="auto"/>
        <w:rPr>
          <w:rFonts w:ascii="Times New Roman" w:hAnsi="Times New Roman" w:cs="Times New Roman"/>
          <w:sz w:val="24"/>
          <w:szCs w:val="24"/>
        </w:rPr>
      </w:pPr>
      <w:r w:rsidRPr="00BA5137">
        <w:rPr>
          <w:rFonts w:ascii="Times New Roman" w:hAnsi="Times New Roman" w:cs="Times New Roman"/>
          <w:sz w:val="24"/>
          <w:szCs w:val="24"/>
        </w:rPr>
        <w:t>faible prise au vent.</w:t>
      </w:r>
    </w:p>
    <w:p w:rsidR="00AF21FD" w:rsidRPr="00B529C8" w:rsidRDefault="00AF21FD" w:rsidP="008F223C">
      <w:pPr>
        <w:pStyle w:val="Paragraphedeliste"/>
        <w:numPr>
          <w:ilvl w:val="0"/>
          <w:numId w:val="16"/>
        </w:numPr>
        <w:spacing w:before="120" w:after="120"/>
        <w:rPr>
          <w:rFonts w:ascii="Times New Roman" w:hAnsi="Times New Roman" w:cs="Times New Roman"/>
          <w:sz w:val="24"/>
          <w:szCs w:val="24"/>
        </w:rPr>
      </w:pPr>
      <w:r w:rsidRPr="00B529C8">
        <w:rPr>
          <w:rFonts w:ascii="Times New Roman" w:hAnsi="Times New Roman" w:cs="Times New Roman"/>
          <w:sz w:val="24"/>
          <w:szCs w:val="24"/>
        </w:rPr>
        <w:t>La  directivité est de 12 dB environ, la largeur de bande est de 10 %. Ce type d’antenne peut se calculer avec une bonne approximation en utilisant les impédances mutuelles des divers éléments.</w:t>
      </w:r>
    </w:p>
    <w:p w:rsidR="00AF21FD" w:rsidRDefault="00AF21FD" w:rsidP="008F223C">
      <w:pPr>
        <w:spacing w:before="120" w:after="120"/>
        <w:rPr>
          <w:rFonts w:ascii="Times New Roman" w:hAnsi="Times New Roman" w:cs="Times New Roman"/>
          <w:sz w:val="24"/>
          <w:szCs w:val="24"/>
        </w:rPr>
      </w:pPr>
    </w:p>
    <w:p w:rsidR="00AE3D25" w:rsidRDefault="00AE3D25" w:rsidP="00AE3D25">
      <w:pPr>
        <w:jc w:val="center"/>
        <w:rPr>
          <w:rFonts w:ascii="Times New Roman" w:hAnsi="Times New Roman" w:cs="Times New Roman"/>
          <w:sz w:val="24"/>
          <w:szCs w:val="24"/>
        </w:rPr>
      </w:pPr>
      <w:r>
        <w:rPr>
          <w:rFonts w:ascii="Times New Roman" w:hAnsi="Times New Roman" w:cs="Times New Roman"/>
          <w:noProof/>
          <w:sz w:val="24"/>
          <w:szCs w:val="24"/>
        </w:rPr>
        <w:drawing>
          <wp:inline distT="0" distB="0" distL="0" distR="0">
            <wp:extent cx="3630864" cy="2328262"/>
            <wp:effectExtent l="19050" t="0" r="7686" b="0"/>
            <wp:docPr id="8"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a:srcRect/>
                    <a:stretch>
                      <a:fillRect/>
                    </a:stretch>
                  </pic:blipFill>
                  <pic:spPr bwMode="auto">
                    <a:xfrm>
                      <a:off x="0" y="0"/>
                      <a:ext cx="3630930" cy="2328263"/>
                    </a:xfrm>
                    <a:prstGeom prst="rect">
                      <a:avLst/>
                    </a:prstGeom>
                    <a:noFill/>
                    <a:ln w="9525">
                      <a:noFill/>
                      <a:miter lim="800000"/>
                      <a:headEnd/>
                      <a:tailEnd/>
                    </a:ln>
                  </pic:spPr>
                </pic:pic>
              </a:graphicData>
            </a:graphic>
          </wp:inline>
        </w:drawing>
      </w:r>
    </w:p>
    <w:p w:rsidR="00AE3D25" w:rsidRDefault="005E30FE" w:rsidP="00157A8A">
      <w:pPr>
        <w:spacing w:before="120" w:after="120"/>
        <w:jc w:val="center"/>
        <w:rPr>
          <w:rFonts w:ascii="Times New Roman" w:hAnsi="Times New Roman" w:cs="Times New Roman"/>
          <w:sz w:val="24"/>
          <w:szCs w:val="24"/>
        </w:rPr>
      </w:pPr>
      <w:r w:rsidRPr="00B540DD">
        <w:rPr>
          <w:rFonts w:ascii="Times New Roman" w:hAnsi="Times New Roman" w:cs="Times New Roman"/>
          <w:b/>
          <w:sz w:val="24"/>
          <w:szCs w:val="24"/>
        </w:rPr>
        <w:t>Figure I.</w:t>
      </w:r>
      <w:r w:rsidR="00070D2A">
        <w:rPr>
          <w:rFonts w:ascii="Times New Roman" w:hAnsi="Times New Roman" w:cs="Times New Roman"/>
          <w:b/>
          <w:sz w:val="24"/>
          <w:szCs w:val="24"/>
        </w:rPr>
        <w:t>9</w:t>
      </w:r>
      <w:r w:rsidR="00EA33E4">
        <w:rPr>
          <w:rFonts w:ascii="Times New Roman" w:hAnsi="Times New Roman" w:cs="Times New Roman"/>
          <w:b/>
          <w:sz w:val="24"/>
          <w:szCs w:val="24"/>
        </w:rPr>
        <w:t> </w:t>
      </w:r>
      <w:r>
        <w:rPr>
          <w:rFonts w:ascii="Times New Roman" w:hAnsi="Times New Roman" w:cs="Times New Roman"/>
          <w:b/>
          <w:sz w:val="24"/>
          <w:szCs w:val="24"/>
        </w:rPr>
        <w:t xml:space="preserve"> </w:t>
      </w:r>
      <w:r w:rsidR="00AE3D25" w:rsidRPr="002F48FA">
        <w:rPr>
          <w:rFonts w:ascii="Times New Roman" w:hAnsi="Times New Roman" w:cs="Times New Roman"/>
          <w:i/>
          <w:sz w:val="24"/>
          <w:szCs w:val="24"/>
        </w:rPr>
        <w:t>Diagrammes de rayonnement d’antenne</w:t>
      </w:r>
      <w:r w:rsidR="00AE3D25">
        <w:rPr>
          <w:rFonts w:ascii="Times New Roman" w:hAnsi="Times New Roman" w:cs="Times New Roman"/>
          <w:i/>
          <w:sz w:val="24"/>
          <w:szCs w:val="24"/>
        </w:rPr>
        <w:t xml:space="preserve"> yag</w:t>
      </w:r>
      <w:r w:rsidR="0079456F">
        <w:rPr>
          <w:rFonts w:ascii="Times New Roman" w:hAnsi="Times New Roman" w:cs="Times New Roman"/>
          <w:i/>
          <w:sz w:val="24"/>
          <w:szCs w:val="24"/>
        </w:rPr>
        <w:t xml:space="preserve">i </w:t>
      </w:r>
      <w:r w:rsidR="00C2764B">
        <w:rPr>
          <w:rFonts w:ascii="Times New Roman" w:hAnsi="Times New Roman" w:cs="Times New Roman"/>
          <w:i/>
          <w:sz w:val="24"/>
          <w:szCs w:val="24"/>
        </w:rPr>
        <w:t>[7</w:t>
      </w:r>
      <w:r w:rsidR="00610458">
        <w:rPr>
          <w:rFonts w:ascii="Times New Roman" w:hAnsi="Times New Roman" w:cs="Times New Roman"/>
          <w:i/>
          <w:sz w:val="24"/>
          <w:szCs w:val="24"/>
        </w:rPr>
        <w:t>].</w:t>
      </w:r>
    </w:p>
    <w:p w:rsidR="00C135D4" w:rsidRDefault="00FB4050" w:rsidP="008F223C">
      <w:pPr>
        <w:spacing w:before="120" w:after="120"/>
        <w:rPr>
          <w:rFonts w:ascii="Times New Roman" w:hAnsi="Times New Roman" w:cs="Times New Roman"/>
          <w:b/>
          <w:sz w:val="24"/>
          <w:szCs w:val="24"/>
        </w:rPr>
      </w:pPr>
      <w:r>
        <w:rPr>
          <w:rFonts w:ascii="Times New Roman" w:hAnsi="Times New Roman" w:cs="Times New Roman"/>
          <w:b/>
          <w:sz w:val="24"/>
          <w:szCs w:val="24"/>
        </w:rPr>
        <w:t xml:space="preserve">    </w:t>
      </w:r>
      <w:r w:rsidR="00224238">
        <w:rPr>
          <w:rFonts w:ascii="Times New Roman" w:hAnsi="Times New Roman" w:cs="Times New Roman"/>
          <w:b/>
          <w:sz w:val="24"/>
          <w:szCs w:val="24"/>
        </w:rPr>
        <w:t>I .4</w:t>
      </w:r>
      <w:r w:rsidR="00F3199E">
        <w:rPr>
          <w:rFonts w:ascii="Times New Roman" w:hAnsi="Times New Roman" w:cs="Times New Roman"/>
          <w:b/>
          <w:sz w:val="24"/>
          <w:szCs w:val="24"/>
        </w:rPr>
        <w:t xml:space="preserve"> . 4 </w:t>
      </w:r>
      <w:r w:rsidR="00216397">
        <w:rPr>
          <w:rFonts w:ascii="Times New Roman" w:hAnsi="Times New Roman" w:cs="Times New Roman"/>
          <w:b/>
          <w:sz w:val="24"/>
          <w:szCs w:val="24"/>
        </w:rPr>
        <w:t>Antenne imprimée ou patch </w:t>
      </w:r>
    </w:p>
    <w:p w:rsidR="004F4DAD" w:rsidRDefault="008D177C" w:rsidP="008F223C">
      <w:pPr>
        <w:spacing w:before="120" w:after="120"/>
        <w:rPr>
          <w:rFonts w:ascii="Times New Roman" w:hAnsi="Times New Roman" w:cs="Times New Roman"/>
          <w:sz w:val="24"/>
          <w:szCs w:val="24"/>
        </w:rPr>
      </w:pPr>
      <w:r w:rsidRPr="008D177C">
        <w:rPr>
          <w:rFonts w:ascii="Times New Roman" w:hAnsi="Times New Roman" w:cs="Times New Roman"/>
          <w:sz w:val="24"/>
          <w:szCs w:val="24"/>
        </w:rPr>
        <w:t>Sous</w:t>
      </w:r>
      <w:r>
        <w:rPr>
          <w:rFonts w:ascii="Times New Roman" w:hAnsi="Times New Roman" w:cs="Times New Roman"/>
          <w:sz w:val="24"/>
          <w:szCs w:val="24"/>
        </w:rPr>
        <w:t xml:space="preserve"> forme la plus fondamentale, une antenne microstrip d’une pièce métallique rayonnante sur un coté (patch) du substrat diélectrique et un plan de masse de l’autre</w:t>
      </w:r>
      <w:r w:rsidR="004F4DAD">
        <w:rPr>
          <w:rFonts w:ascii="Times New Roman" w:hAnsi="Times New Roman" w:cs="Times New Roman"/>
          <w:sz w:val="24"/>
          <w:szCs w:val="24"/>
        </w:rPr>
        <w:t xml:space="preserve"> coté. Le patch est généralement fabriqué à base d’un matériau conducteur tel que le cuivre ou l’or et il peut prendre n’importe quelle forme possible. Le patch rayonnant et les lignes d’alimentation sont habituellement photogravés sur le substrat diélectrique.</w:t>
      </w:r>
      <w:r>
        <w:rPr>
          <w:rFonts w:ascii="Times New Roman" w:hAnsi="Times New Roman" w:cs="Times New Roman"/>
          <w:sz w:val="24"/>
          <w:szCs w:val="24"/>
        </w:rPr>
        <w:t xml:space="preserve"> </w:t>
      </w:r>
      <w:r w:rsidR="004F4DAD" w:rsidRPr="00B94DBC">
        <w:rPr>
          <w:rFonts w:ascii="Times New Roman" w:hAnsi="Times New Roman" w:cs="Times New Roman"/>
          <w:sz w:val="24"/>
          <w:szCs w:val="24"/>
        </w:rPr>
        <w:t>Ses princi</w:t>
      </w:r>
      <w:r w:rsidR="004F4DAD">
        <w:rPr>
          <w:rFonts w:ascii="Times New Roman" w:hAnsi="Times New Roman" w:cs="Times New Roman"/>
          <w:sz w:val="24"/>
          <w:szCs w:val="24"/>
        </w:rPr>
        <w:t xml:space="preserve">pales caractéristiques sont les </w:t>
      </w:r>
      <w:r w:rsidR="004F4DAD" w:rsidRPr="00B94DBC">
        <w:rPr>
          <w:rFonts w:ascii="Times New Roman" w:hAnsi="Times New Roman" w:cs="Times New Roman"/>
          <w:sz w:val="24"/>
          <w:szCs w:val="24"/>
        </w:rPr>
        <w:t>suivantes.</w:t>
      </w:r>
    </w:p>
    <w:p w:rsidR="00070D2A" w:rsidRDefault="00031D62" w:rsidP="00070D2A">
      <w:pPr>
        <w:spacing w:before="120" w:after="120"/>
        <w:jc w:val="center"/>
        <w:rPr>
          <w:rFonts w:ascii="Times New Roman" w:hAnsi="Times New Roman" w:cs="Times New Roman"/>
          <w:sz w:val="24"/>
          <w:szCs w:val="24"/>
        </w:rPr>
      </w:pPr>
      <w:r>
        <w:rPr>
          <w:rFonts w:ascii="Times New Roman" w:hAnsi="Times New Roman" w:cs="Times New Roman"/>
          <w:noProof/>
          <w:sz w:val="24"/>
          <w:szCs w:val="24"/>
        </w:rPr>
        <w:drawing>
          <wp:inline distT="0" distB="0" distL="0" distR="0">
            <wp:extent cx="1878906" cy="1334778"/>
            <wp:effectExtent l="19050" t="0" r="7044" b="0"/>
            <wp:docPr id="11" name="Image 4" descr="C:\Users\1\Desktop\Antenne_patch_2.4_GHz.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1\Desktop\Antenne_patch_2.4_GHz.JPG"/>
                    <pic:cNvPicPr>
                      <a:picLocks noChangeAspect="1" noChangeArrowheads="1"/>
                    </pic:cNvPicPr>
                  </pic:nvPicPr>
                  <pic:blipFill>
                    <a:blip r:embed="rId17" cstate="print"/>
                    <a:srcRect/>
                    <a:stretch>
                      <a:fillRect/>
                    </a:stretch>
                  </pic:blipFill>
                  <pic:spPr bwMode="auto">
                    <a:xfrm>
                      <a:off x="0" y="0"/>
                      <a:ext cx="1882014" cy="1336986"/>
                    </a:xfrm>
                    <a:prstGeom prst="rect">
                      <a:avLst/>
                    </a:prstGeom>
                    <a:noFill/>
                    <a:ln w="9525">
                      <a:noFill/>
                      <a:miter lim="800000"/>
                      <a:headEnd/>
                      <a:tailEnd/>
                    </a:ln>
                  </pic:spPr>
                </pic:pic>
              </a:graphicData>
            </a:graphic>
          </wp:inline>
        </w:drawing>
      </w:r>
    </w:p>
    <w:p w:rsidR="00070D2A" w:rsidRDefault="00070D2A" w:rsidP="00070D2A">
      <w:pPr>
        <w:spacing w:before="120" w:after="120"/>
        <w:jc w:val="center"/>
        <w:rPr>
          <w:rFonts w:ascii="Times New Roman" w:hAnsi="Times New Roman" w:cs="Times New Roman"/>
          <w:sz w:val="24"/>
          <w:szCs w:val="24"/>
        </w:rPr>
      </w:pPr>
      <w:r w:rsidRPr="00B540DD">
        <w:rPr>
          <w:rFonts w:ascii="Times New Roman" w:hAnsi="Times New Roman" w:cs="Times New Roman"/>
          <w:b/>
          <w:sz w:val="24"/>
          <w:szCs w:val="24"/>
        </w:rPr>
        <w:t>Figure I.</w:t>
      </w:r>
      <w:r>
        <w:rPr>
          <w:rFonts w:ascii="Times New Roman" w:hAnsi="Times New Roman" w:cs="Times New Roman"/>
          <w:b/>
          <w:sz w:val="24"/>
          <w:szCs w:val="24"/>
        </w:rPr>
        <w:t xml:space="preserve">10 </w:t>
      </w:r>
      <w:r>
        <w:rPr>
          <w:rFonts w:ascii="Times New Roman" w:hAnsi="Times New Roman" w:cs="Times New Roman"/>
          <w:i/>
          <w:sz w:val="24"/>
          <w:szCs w:val="24"/>
        </w:rPr>
        <w:t>antenne patch</w:t>
      </w:r>
      <w:r>
        <w:rPr>
          <w:rFonts w:ascii="Times New Roman" w:hAnsi="Times New Roman" w:cs="Times New Roman"/>
          <w:b/>
          <w:sz w:val="24"/>
          <w:szCs w:val="24"/>
        </w:rPr>
        <w:t> </w:t>
      </w:r>
    </w:p>
    <w:p w:rsidR="00070D2A" w:rsidRDefault="00070D2A" w:rsidP="00070D2A">
      <w:pPr>
        <w:spacing w:before="120" w:after="120"/>
        <w:jc w:val="center"/>
        <w:rPr>
          <w:rFonts w:ascii="Times New Roman" w:hAnsi="Times New Roman" w:cs="Times New Roman"/>
          <w:sz w:val="24"/>
          <w:szCs w:val="24"/>
        </w:rPr>
      </w:pPr>
    </w:p>
    <w:p w:rsidR="00FB0FD7" w:rsidRPr="00895A18" w:rsidRDefault="00C135D4" w:rsidP="008F223C">
      <w:pPr>
        <w:pStyle w:val="Paragraphedeliste"/>
        <w:numPr>
          <w:ilvl w:val="0"/>
          <w:numId w:val="21"/>
        </w:numPr>
        <w:spacing w:before="120" w:after="120"/>
        <w:rPr>
          <w:rFonts w:ascii="Times New Roman" w:hAnsi="Times New Roman" w:cs="Times New Roman"/>
          <w:sz w:val="24"/>
          <w:szCs w:val="24"/>
        </w:rPr>
      </w:pPr>
      <w:r w:rsidRPr="00895A18">
        <w:rPr>
          <w:rFonts w:ascii="Times New Roman" w:hAnsi="Times New Roman" w:cs="Times New Roman"/>
          <w:sz w:val="24"/>
          <w:szCs w:val="24"/>
        </w:rPr>
        <w:lastRenderedPageBreak/>
        <w:t>Les antennes patch sont utilisées dans de  nombreuses applications à partir des bandes VHF.</w:t>
      </w:r>
      <w:r w:rsidR="00FB0FD7" w:rsidRPr="00895A18">
        <w:rPr>
          <w:rFonts w:ascii="Times New Roman" w:hAnsi="Times New Roman" w:cs="Times New Roman"/>
          <w:sz w:val="24"/>
          <w:szCs w:val="24"/>
        </w:rPr>
        <w:t xml:space="preserve"> </w:t>
      </w:r>
    </w:p>
    <w:p w:rsidR="00BC738A" w:rsidRPr="00835433" w:rsidRDefault="00C135D4" w:rsidP="008F223C">
      <w:pPr>
        <w:pStyle w:val="Paragraphedeliste"/>
        <w:numPr>
          <w:ilvl w:val="0"/>
          <w:numId w:val="21"/>
        </w:numPr>
        <w:spacing w:before="120" w:after="120"/>
        <w:rPr>
          <w:rFonts w:ascii="Times New Roman" w:hAnsi="Times New Roman" w:cs="Times New Roman"/>
          <w:sz w:val="24"/>
          <w:szCs w:val="24"/>
        </w:rPr>
      </w:pPr>
      <w:r w:rsidRPr="00895A18">
        <w:rPr>
          <w:rFonts w:ascii="Times New Roman" w:hAnsi="Times New Roman" w:cs="Times New Roman"/>
          <w:sz w:val="24"/>
          <w:szCs w:val="24"/>
        </w:rPr>
        <w:t>Impédance du patch :</w:t>
      </w:r>
    </w:p>
    <w:p w:rsidR="005E4925" w:rsidRPr="00835433" w:rsidRDefault="00EB542E" w:rsidP="008F223C">
      <w:pPr>
        <w:spacing w:before="120" w:after="120"/>
        <w:jc w:val="center"/>
        <w:rPr>
          <w:rFonts w:ascii="Times New Roman" w:hAnsi="Times New Roman" w:cs="Times New Roman"/>
          <w:b/>
          <w:sz w:val="24"/>
          <w:szCs w:val="24"/>
        </w:rPr>
      </w:pPr>
      <m:oMath>
        <m:r>
          <w:rPr>
            <w:rFonts w:ascii="Cambria Math" w:hAnsi="Cambria Math" w:cs="Times New Roman"/>
            <w:sz w:val="24"/>
            <w:szCs w:val="24"/>
          </w:rPr>
          <m:t>Z=</m:t>
        </m:r>
        <m:f>
          <m:fPr>
            <m:ctrlPr>
              <w:rPr>
                <w:rFonts w:ascii="Cambria Math" w:hAnsi="Cambria Math" w:cs="Times New Roman"/>
                <w:i/>
                <w:sz w:val="24"/>
                <w:szCs w:val="24"/>
              </w:rPr>
            </m:ctrlPr>
          </m:fPr>
          <m:num>
            <m:sSub>
              <m:sSubPr>
                <m:ctrlPr>
                  <w:rPr>
                    <w:rFonts w:ascii="Cambria Math" w:hAnsi="Cambria Math" w:cs="Times New Roman"/>
                    <w:i/>
                    <w:sz w:val="24"/>
                    <w:szCs w:val="24"/>
                  </w:rPr>
                </m:ctrlPr>
              </m:sSubPr>
              <m:e>
                <m:r>
                  <w:rPr>
                    <w:rFonts w:ascii="Cambria Math" w:hAnsi="Cambria Math" w:cs="Times New Roman"/>
                    <w:sz w:val="24"/>
                    <w:szCs w:val="24"/>
                  </w:rPr>
                  <m:t>Z</m:t>
                </m:r>
              </m:e>
              <m:sub>
                <m:r>
                  <w:rPr>
                    <w:rFonts w:ascii="Cambria Math" w:hAnsi="Cambria Math" w:cs="Times New Roman"/>
                    <w:sz w:val="24"/>
                    <w:szCs w:val="24"/>
                  </w:rPr>
                  <m:t>0</m:t>
                </m:r>
              </m:sub>
            </m:sSub>
            <m:r>
              <w:rPr>
                <w:rFonts w:ascii="Cambria Math" w:hAnsi="Cambria Math" w:cs="Times New Roman"/>
                <w:sz w:val="24"/>
                <w:szCs w:val="24"/>
              </w:rPr>
              <m:t>t</m:t>
            </m:r>
          </m:num>
          <m:den>
            <m:r>
              <w:rPr>
                <w:rFonts w:ascii="Cambria Math" w:hAnsi="Cambria Math" w:cs="Times New Roman"/>
                <w:sz w:val="24"/>
                <w:szCs w:val="24"/>
              </w:rPr>
              <m:t>w</m:t>
            </m:r>
            <m:rad>
              <m:radPr>
                <m:degHide m:val="on"/>
                <m:ctrlPr>
                  <w:rPr>
                    <w:rFonts w:ascii="Cambria Math" w:hAnsi="Cambria Math" w:cs="Times New Roman"/>
                    <w:i/>
                    <w:sz w:val="24"/>
                    <w:szCs w:val="24"/>
                  </w:rPr>
                </m:ctrlPr>
              </m:radPr>
              <m:deg/>
              <m:e>
                <m:sSub>
                  <m:sSubPr>
                    <m:ctrlPr>
                      <w:rPr>
                        <w:rFonts w:ascii="Cambria Math" w:hAnsi="Cambria Math" w:cs="Times New Roman"/>
                        <w:i/>
                        <w:sz w:val="24"/>
                        <w:szCs w:val="24"/>
                      </w:rPr>
                    </m:ctrlPr>
                  </m:sSubPr>
                  <m:e>
                    <m:r>
                      <w:rPr>
                        <w:rFonts w:ascii="Cambria Math" w:hAnsi="Cambria Math" w:cs="Times New Roman"/>
                        <w:sz w:val="24"/>
                        <w:szCs w:val="24"/>
                      </w:rPr>
                      <m:t>ε</m:t>
                    </m:r>
                  </m:e>
                  <m:sub>
                    <m:r>
                      <w:rPr>
                        <w:rFonts w:ascii="Cambria Math" w:hAnsi="Cambria Math" w:cs="Times New Roman"/>
                        <w:sz w:val="24"/>
                        <w:szCs w:val="24"/>
                      </w:rPr>
                      <m:t>r</m:t>
                    </m:r>
                  </m:sub>
                </m:sSub>
              </m:e>
            </m:rad>
          </m:den>
        </m:f>
      </m:oMath>
      <w:r w:rsidR="00895A18">
        <w:rPr>
          <w:rFonts w:ascii="Times New Roman" w:hAnsi="Times New Roman" w:cs="Times New Roman"/>
          <w:sz w:val="24"/>
          <w:szCs w:val="24"/>
        </w:rPr>
        <w:t xml:space="preserve"> </w:t>
      </w:r>
      <w:r w:rsidR="00F3199E">
        <w:rPr>
          <w:rFonts w:ascii="Times New Roman" w:hAnsi="Times New Roman" w:cs="Times New Roman"/>
          <w:sz w:val="24"/>
          <w:szCs w:val="24"/>
        </w:rPr>
        <w:t xml:space="preserve">                                                                            </w:t>
      </w:r>
      <w:r w:rsidR="00F3199E" w:rsidRPr="00F3199E">
        <w:rPr>
          <w:rFonts w:ascii="Times New Roman" w:hAnsi="Times New Roman" w:cs="Times New Roman"/>
          <w:b/>
          <w:sz w:val="24"/>
          <w:szCs w:val="24"/>
        </w:rPr>
        <w:t>(I.16)</w:t>
      </w:r>
    </w:p>
    <w:p w:rsidR="00C135D4" w:rsidRPr="00C135D4" w:rsidRDefault="00895A18" w:rsidP="008F223C">
      <w:pPr>
        <w:spacing w:before="120" w:after="120"/>
        <w:rPr>
          <w:rFonts w:ascii="Times New Roman" w:hAnsi="Times New Roman" w:cs="Times New Roman"/>
          <w:sz w:val="24"/>
          <w:szCs w:val="24"/>
        </w:rPr>
      </w:pPr>
      <w:r>
        <w:rPr>
          <w:rFonts w:ascii="Times New Roman" w:hAnsi="Times New Roman" w:cs="Times New Roman"/>
          <w:sz w:val="24"/>
          <w:szCs w:val="24"/>
        </w:rPr>
        <w:t xml:space="preserve">Avec </w:t>
      </w:r>
      <m:oMath>
        <m:sSub>
          <m:sSubPr>
            <m:ctrlPr>
              <w:rPr>
                <w:rFonts w:ascii="Cambria Math" w:hAnsi="Cambria Math" w:cs="Times New Roman"/>
                <w:i/>
                <w:sz w:val="24"/>
                <w:szCs w:val="24"/>
              </w:rPr>
            </m:ctrlPr>
          </m:sSubPr>
          <m:e>
            <m:r>
              <w:rPr>
                <w:rFonts w:ascii="Cambria Math" w:hAnsi="Cambria Math" w:cs="Times New Roman"/>
                <w:sz w:val="24"/>
                <w:szCs w:val="24"/>
              </w:rPr>
              <m:t>Z</m:t>
            </m:r>
          </m:e>
          <m:sub>
            <m:r>
              <w:rPr>
                <w:rFonts w:ascii="Cambria Math" w:hAnsi="Cambria Math" w:cs="Times New Roman"/>
                <w:sz w:val="24"/>
                <w:szCs w:val="24"/>
              </w:rPr>
              <m:t>0</m:t>
            </m:r>
          </m:sub>
        </m:sSub>
      </m:oMath>
      <w:r w:rsidR="00C135D4" w:rsidRPr="00C135D4">
        <w:rPr>
          <w:rFonts w:ascii="Times New Roman" w:hAnsi="Times New Roman" w:cs="Times New Roman"/>
          <w:sz w:val="24"/>
          <w:szCs w:val="24"/>
        </w:rPr>
        <w:t xml:space="preserve"> impédance du vide (377 Ω).</w:t>
      </w:r>
    </w:p>
    <w:p w:rsidR="00C135D4" w:rsidRPr="00895A18" w:rsidRDefault="00C135D4" w:rsidP="008F223C">
      <w:pPr>
        <w:pStyle w:val="Paragraphedeliste"/>
        <w:numPr>
          <w:ilvl w:val="0"/>
          <w:numId w:val="22"/>
        </w:numPr>
        <w:spacing w:before="120" w:after="120"/>
        <w:rPr>
          <w:rFonts w:ascii="Times New Roman" w:hAnsi="Times New Roman" w:cs="Times New Roman"/>
          <w:sz w:val="24"/>
          <w:szCs w:val="24"/>
        </w:rPr>
      </w:pPr>
      <w:r w:rsidRPr="00895A18">
        <w:rPr>
          <w:rFonts w:ascii="Times New Roman" w:hAnsi="Times New Roman" w:cs="Times New Roman"/>
          <w:sz w:val="24"/>
          <w:szCs w:val="24"/>
        </w:rPr>
        <w:t>Directivité : de l’ordre de 4 (6 dB).</w:t>
      </w:r>
    </w:p>
    <w:p w:rsidR="00C135D4" w:rsidRDefault="00C135D4" w:rsidP="008F223C">
      <w:pPr>
        <w:pStyle w:val="Paragraphedeliste"/>
        <w:numPr>
          <w:ilvl w:val="0"/>
          <w:numId w:val="22"/>
        </w:numPr>
        <w:spacing w:before="120" w:after="120"/>
        <w:rPr>
          <w:rFonts w:ascii="Times New Roman" w:hAnsi="Times New Roman" w:cs="Times New Roman"/>
          <w:sz w:val="24"/>
          <w:szCs w:val="24"/>
        </w:rPr>
      </w:pPr>
      <w:r w:rsidRPr="00895A18">
        <w:rPr>
          <w:rFonts w:ascii="Times New Roman" w:hAnsi="Times New Roman" w:cs="Times New Roman"/>
          <w:sz w:val="24"/>
          <w:szCs w:val="24"/>
        </w:rPr>
        <w:t>Bande passante : faible, quelques pour-cent.</w:t>
      </w:r>
    </w:p>
    <w:p w:rsidR="00B529C8" w:rsidRDefault="00B529C8" w:rsidP="008F223C">
      <w:pPr>
        <w:pStyle w:val="Paragraphedeliste"/>
        <w:numPr>
          <w:ilvl w:val="0"/>
          <w:numId w:val="22"/>
        </w:numPr>
        <w:spacing w:before="120" w:after="120"/>
        <w:rPr>
          <w:rFonts w:ascii="Times New Roman" w:hAnsi="Times New Roman" w:cs="Times New Roman"/>
          <w:sz w:val="24"/>
          <w:szCs w:val="24"/>
        </w:rPr>
      </w:pPr>
      <w:r>
        <w:rPr>
          <w:rFonts w:ascii="Times New Roman" w:hAnsi="Times New Roman" w:cs="Times New Roman"/>
          <w:sz w:val="24"/>
          <w:szCs w:val="24"/>
        </w:rPr>
        <w:t>Gain=</w:t>
      </w:r>
      <w:r w:rsidR="005E4925">
        <w:rPr>
          <w:rFonts w:ascii="Times New Roman" w:hAnsi="Times New Roman" w:cs="Times New Roman"/>
          <w:sz w:val="24"/>
          <w:szCs w:val="24"/>
        </w:rPr>
        <w:t xml:space="preserve"> </w:t>
      </w:r>
      <w:r>
        <w:rPr>
          <w:rFonts w:ascii="Times New Roman" w:hAnsi="Times New Roman" w:cs="Times New Roman"/>
          <w:sz w:val="24"/>
          <w:szCs w:val="24"/>
        </w:rPr>
        <w:t>(28 dB)</w:t>
      </w:r>
    </w:p>
    <w:p w:rsidR="00157A8A" w:rsidRPr="00895A18" w:rsidRDefault="00157A8A" w:rsidP="00157A8A">
      <w:pPr>
        <w:pStyle w:val="Paragraphedeliste"/>
        <w:spacing w:before="120" w:after="120"/>
        <w:ind w:left="768"/>
        <w:rPr>
          <w:rFonts w:ascii="Times New Roman" w:hAnsi="Times New Roman" w:cs="Times New Roman"/>
          <w:sz w:val="24"/>
          <w:szCs w:val="24"/>
        </w:rPr>
      </w:pPr>
    </w:p>
    <w:p w:rsidR="00B32F6E" w:rsidRPr="009C2441" w:rsidRDefault="00627197" w:rsidP="008F223C">
      <w:pPr>
        <w:spacing w:before="120" w:after="120"/>
        <w:jc w:val="center"/>
        <w:rPr>
          <w:rFonts w:ascii="Times New Roman" w:hAnsi="Times New Roman" w:cs="Times New Roman"/>
          <w:b/>
          <w:sz w:val="24"/>
          <w:szCs w:val="24"/>
        </w:rPr>
      </w:pPr>
      <w:r>
        <w:rPr>
          <w:rFonts w:ascii="Times New Roman" w:hAnsi="Times New Roman" w:cs="Times New Roman"/>
          <w:b/>
          <w:noProof/>
          <w:sz w:val="24"/>
          <w:szCs w:val="24"/>
        </w:rPr>
        <w:drawing>
          <wp:inline distT="0" distB="0" distL="0" distR="0">
            <wp:extent cx="2943684" cy="1967113"/>
            <wp:effectExtent l="19050" t="0" r="9066" b="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a:srcRect/>
                    <a:stretch>
                      <a:fillRect/>
                    </a:stretch>
                  </pic:blipFill>
                  <pic:spPr bwMode="auto">
                    <a:xfrm>
                      <a:off x="0" y="0"/>
                      <a:ext cx="2947457" cy="1969634"/>
                    </a:xfrm>
                    <a:prstGeom prst="rect">
                      <a:avLst/>
                    </a:prstGeom>
                    <a:noFill/>
                    <a:ln w="9525">
                      <a:noFill/>
                      <a:miter lim="800000"/>
                      <a:headEnd/>
                      <a:tailEnd/>
                    </a:ln>
                  </pic:spPr>
                </pic:pic>
              </a:graphicData>
            </a:graphic>
          </wp:inline>
        </w:drawing>
      </w:r>
    </w:p>
    <w:p w:rsidR="00A01F95" w:rsidRPr="00216397" w:rsidRDefault="00627197" w:rsidP="00216397">
      <w:pPr>
        <w:spacing w:before="120" w:after="120"/>
        <w:jc w:val="center"/>
        <w:rPr>
          <w:rFonts w:ascii="Times New Roman" w:hAnsi="Times New Roman" w:cs="Times New Roman"/>
          <w:sz w:val="24"/>
          <w:szCs w:val="24"/>
        </w:rPr>
      </w:pPr>
      <w:r w:rsidRPr="00B540DD">
        <w:rPr>
          <w:rFonts w:ascii="Times New Roman" w:hAnsi="Times New Roman" w:cs="Times New Roman"/>
          <w:b/>
          <w:sz w:val="24"/>
          <w:szCs w:val="24"/>
        </w:rPr>
        <w:t>Figure I.</w:t>
      </w:r>
      <w:r w:rsidR="00070D2A">
        <w:rPr>
          <w:rFonts w:ascii="Times New Roman" w:hAnsi="Times New Roman" w:cs="Times New Roman"/>
          <w:b/>
          <w:sz w:val="24"/>
          <w:szCs w:val="24"/>
        </w:rPr>
        <w:t>11</w:t>
      </w:r>
      <w:r w:rsidR="00EA33E4">
        <w:rPr>
          <w:rFonts w:ascii="Times New Roman" w:hAnsi="Times New Roman" w:cs="Times New Roman"/>
          <w:b/>
          <w:sz w:val="24"/>
          <w:szCs w:val="24"/>
        </w:rPr>
        <w:t> </w:t>
      </w:r>
      <w:r>
        <w:rPr>
          <w:rFonts w:ascii="Times New Roman" w:hAnsi="Times New Roman" w:cs="Times New Roman"/>
          <w:b/>
          <w:sz w:val="24"/>
          <w:szCs w:val="24"/>
        </w:rPr>
        <w:t xml:space="preserve"> </w:t>
      </w:r>
      <w:r w:rsidRPr="002F48FA">
        <w:rPr>
          <w:rFonts w:ascii="Times New Roman" w:hAnsi="Times New Roman" w:cs="Times New Roman"/>
          <w:i/>
          <w:sz w:val="24"/>
          <w:szCs w:val="24"/>
        </w:rPr>
        <w:t>Diagrammes de rayonnement d’antenne</w:t>
      </w:r>
      <w:r w:rsidR="00C2764B">
        <w:rPr>
          <w:rFonts w:ascii="Times New Roman" w:hAnsi="Times New Roman" w:cs="Times New Roman"/>
          <w:i/>
          <w:sz w:val="24"/>
          <w:szCs w:val="24"/>
        </w:rPr>
        <w:t xml:space="preserve"> patch [7</w:t>
      </w:r>
      <w:r>
        <w:rPr>
          <w:rFonts w:ascii="Times New Roman" w:hAnsi="Times New Roman" w:cs="Times New Roman"/>
          <w:i/>
          <w:sz w:val="24"/>
          <w:szCs w:val="24"/>
        </w:rPr>
        <w:t>].</w:t>
      </w:r>
    </w:p>
    <w:p w:rsidR="00A01F95" w:rsidRPr="00216397" w:rsidRDefault="00216397" w:rsidP="008F223C">
      <w:pPr>
        <w:spacing w:before="120" w:after="120"/>
        <w:rPr>
          <w:rFonts w:ascii="Times New Roman" w:hAnsi="Times New Roman" w:cs="Times New Roman"/>
          <w:b/>
          <w:sz w:val="28"/>
          <w:szCs w:val="28"/>
        </w:rPr>
      </w:pPr>
      <w:r w:rsidRPr="00216397">
        <w:rPr>
          <w:rFonts w:ascii="Times New Roman" w:hAnsi="Times New Roman" w:cs="Times New Roman"/>
          <w:b/>
          <w:sz w:val="28"/>
          <w:szCs w:val="28"/>
        </w:rPr>
        <w:t>I .5 Conclusion </w:t>
      </w:r>
    </w:p>
    <w:p w:rsidR="00A01F95" w:rsidRPr="002F17A5" w:rsidRDefault="00A01F95" w:rsidP="008F223C">
      <w:pPr>
        <w:spacing w:before="120" w:after="120"/>
        <w:rPr>
          <w:rFonts w:ascii="Times New Roman" w:hAnsi="Times New Roman" w:cs="Times New Roman"/>
          <w:sz w:val="24"/>
          <w:szCs w:val="24"/>
        </w:rPr>
      </w:pPr>
      <w:r w:rsidRPr="002F17A5">
        <w:rPr>
          <w:rFonts w:ascii="Times New Roman" w:hAnsi="Times New Roman" w:cs="Times New Roman"/>
          <w:sz w:val="24"/>
          <w:szCs w:val="24"/>
        </w:rPr>
        <w:t>Dans ce chapitre on a présenté un bref aperçu</w:t>
      </w:r>
      <w:r w:rsidR="005A2A3D">
        <w:rPr>
          <w:rFonts w:ascii="Times New Roman" w:hAnsi="Times New Roman" w:cs="Times New Roman"/>
          <w:sz w:val="24"/>
          <w:szCs w:val="24"/>
        </w:rPr>
        <w:t xml:space="preserve"> sur les</w:t>
      </w:r>
      <w:r w:rsidRPr="002F17A5">
        <w:rPr>
          <w:rFonts w:ascii="Times New Roman" w:hAnsi="Times New Roman" w:cs="Times New Roman"/>
          <w:sz w:val="24"/>
          <w:szCs w:val="24"/>
        </w:rPr>
        <w:t xml:space="preserve"> antenne</w:t>
      </w:r>
      <w:r w:rsidR="005A2A3D">
        <w:rPr>
          <w:rFonts w:ascii="Times New Roman" w:hAnsi="Times New Roman" w:cs="Times New Roman"/>
          <w:sz w:val="24"/>
          <w:szCs w:val="24"/>
        </w:rPr>
        <w:t>s</w:t>
      </w:r>
      <w:r w:rsidRPr="002F17A5">
        <w:rPr>
          <w:rFonts w:ascii="Times New Roman" w:hAnsi="Times New Roman" w:cs="Times New Roman"/>
          <w:sz w:val="24"/>
          <w:szCs w:val="24"/>
        </w:rPr>
        <w:t xml:space="preserve"> qui sont généralement à la base de propagation des ondes électromagnétique dans l’air. Cependant, il est toute fois difficile de maitriser le principe de rayonnement si on n’exige pas des formes </w:t>
      </w:r>
      <w:r w:rsidR="002F17A5" w:rsidRPr="002F17A5">
        <w:rPr>
          <w:rFonts w:ascii="Times New Roman" w:hAnsi="Times New Roman" w:cs="Times New Roman"/>
          <w:sz w:val="24"/>
          <w:szCs w:val="24"/>
        </w:rPr>
        <w:t xml:space="preserve">particulières d’antennes comme les réseaux d’antennes (réseau linéaire) qui sera l’objet du chapitre suivant.   </w:t>
      </w:r>
    </w:p>
    <w:p w:rsidR="00A01F95" w:rsidRDefault="00A01F95" w:rsidP="008F223C">
      <w:pPr>
        <w:spacing w:before="120" w:after="120"/>
        <w:rPr>
          <w:rFonts w:ascii="Times New Roman" w:hAnsi="Times New Roman" w:cs="Times New Roman"/>
          <w:b/>
          <w:sz w:val="24"/>
          <w:szCs w:val="24"/>
        </w:rPr>
      </w:pPr>
    </w:p>
    <w:p w:rsidR="00A01F95" w:rsidRDefault="00A01F95" w:rsidP="008F223C">
      <w:pPr>
        <w:spacing w:before="120" w:after="120"/>
        <w:rPr>
          <w:rFonts w:ascii="Times New Roman" w:hAnsi="Times New Roman" w:cs="Times New Roman"/>
          <w:b/>
          <w:sz w:val="24"/>
          <w:szCs w:val="24"/>
        </w:rPr>
      </w:pPr>
    </w:p>
    <w:p w:rsidR="00A01F95" w:rsidRDefault="00A01F95" w:rsidP="008F223C">
      <w:pPr>
        <w:spacing w:before="120" w:after="120"/>
        <w:rPr>
          <w:rFonts w:ascii="Times New Roman" w:hAnsi="Times New Roman" w:cs="Times New Roman"/>
          <w:b/>
          <w:sz w:val="24"/>
          <w:szCs w:val="24"/>
        </w:rPr>
      </w:pPr>
    </w:p>
    <w:p w:rsidR="00A01F95" w:rsidRDefault="00A01F95" w:rsidP="00B32F6E">
      <w:pPr>
        <w:rPr>
          <w:rFonts w:ascii="Times New Roman" w:hAnsi="Times New Roman" w:cs="Times New Roman"/>
          <w:b/>
          <w:sz w:val="24"/>
          <w:szCs w:val="24"/>
        </w:rPr>
      </w:pPr>
    </w:p>
    <w:p w:rsidR="00A01F95" w:rsidRDefault="00A01F95" w:rsidP="00B32F6E">
      <w:pPr>
        <w:rPr>
          <w:rFonts w:ascii="Times New Roman" w:hAnsi="Times New Roman" w:cs="Times New Roman"/>
          <w:b/>
          <w:sz w:val="24"/>
          <w:szCs w:val="24"/>
        </w:rPr>
      </w:pPr>
    </w:p>
    <w:p w:rsidR="00A01F95" w:rsidRDefault="00A01F95" w:rsidP="00B32F6E">
      <w:pPr>
        <w:rPr>
          <w:rFonts w:ascii="Times New Roman" w:hAnsi="Times New Roman" w:cs="Times New Roman"/>
          <w:b/>
          <w:sz w:val="24"/>
          <w:szCs w:val="24"/>
        </w:rPr>
      </w:pPr>
    </w:p>
    <w:p w:rsidR="00A01F95" w:rsidRDefault="00A01F95" w:rsidP="00B32F6E">
      <w:pPr>
        <w:rPr>
          <w:rFonts w:ascii="Times New Roman" w:hAnsi="Times New Roman" w:cs="Times New Roman"/>
          <w:b/>
          <w:sz w:val="24"/>
          <w:szCs w:val="24"/>
        </w:rPr>
      </w:pPr>
    </w:p>
    <w:p w:rsidR="00A01F95" w:rsidRDefault="00A01F95" w:rsidP="00B32F6E">
      <w:pPr>
        <w:rPr>
          <w:rFonts w:ascii="Times New Roman" w:hAnsi="Times New Roman" w:cs="Times New Roman"/>
          <w:b/>
          <w:sz w:val="24"/>
          <w:szCs w:val="24"/>
        </w:rPr>
      </w:pPr>
    </w:p>
    <w:p w:rsidR="000B1FF1" w:rsidRPr="00193CC1" w:rsidRDefault="000B1FF1">
      <w:pPr>
        <w:rPr>
          <w:rFonts w:asciiTheme="majorBidi" w:hAnsiTheme="majorBidi" w:cstheme="majorBidi"/>
          <w:sz w:val="24"/>
          <w:szCs w:val="24"/>
        </w:rPr>
      </w:pPr>
    </w:p>
    <w:sectPr w:rsidR="000B1FF1" w:rsidRPr="00193CC1" w:rsidSect="009826E3">
      <w:headerReference w:type="default" r:id="rId19"/>
      <w:footerReference w:type="default" r:id="rId20"/>
      <w:pgSz w:w="11906" w:h="16838"/>
      <w:pgMar w:top="1440" w:right="1134" w:bottom="1440" w:left="1418" w:header="709" w:footer="709" w:gutter="0"/>
      <w:pgNumType w:start="2"/>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37A85" w:rsidRDefault="00337A85" w:rsidP="00166A58">
      <w:pPr>
        <w:spacing w:line="240" w:lineRule="auto"/>
      </w:pPr>
      <w:r>
        <w:separator/>
      </w:r>
    </w:p>
  </w:endnote>
  <w:endnote w:type="continuationSeparator" w:id="1">
    <w:p w:rsidR="00337A85" w:rsidRDefault="00337A85" w:rsidP="00166A58">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A00002EF" w:usb1="420020EB" w:usb2="00000000" w:usb3="00000000" w:csb0="000001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31D62" w:rsidRDefault="00031D62">
    <w:pPr>
      <w:pStyle w:val="Pieddepage"/>
      <w:pBdr>
        <w:top w:val="thinThickSmallGap" w:sz="24" w:space="1" w:color="622423" w:themeColor="accent2" w:themeShade="7F"/>
      </w:pBdr>
      <w:rPr>
        <w:rFonts w:asciiTheme="majorHAnsi" w:hAnsiTheme="majorHAnsi"/>
      </w:rPr>
    </w:pPr>
    <w:r>
      <w:rPr>
        <w:rFonts w:asciiTheme="majorHAnsi" w:hAnsiTheme="majorHAnsi"/>
      </w:rPr>
      <w:ptab w:relativeTo="margin" w:alignment="right" w:leader="none"/>
    </w:r>
    <w:r>
      <w:rPr>
        <w:rFonts w:asciiTheme="majorHAnsi" w:hAnsiTheme="majorHAnsi"/>
      </w:rPr>
      <w:t xml:space="preserve">Page </w:t>
    </w:r>
    <w:fldSimple w:instr=" PAGE   \* MERGEFORMAT ">
      <w:r w:rsidR="00070D2A" w:rsidRPr="00070D2A">
        <w:rPr>
          <w:rFonts w:asciiTheme="majorHAnsi" w:hAnsiTheme="majorHAnsi"/>
          <w:noProof/>
        </w:rPr>
        <w:t>5</w:t>
      </w:r>
    </w:fldSimple>
  </w:p>
  <w:p w:rsidR="00031D62" w:rsidRDefault="00031D62">
    <w:pPr>
      <w:pStyle w:val="Pieddepag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37A85" w:rsidRDefault="00337A85" w:rsidP="00166A58">
      <w:pPr>
        <w:spacing w:line="240" w:lineRule="auto"/>
      </w:pPr>
      <w:r>
        <w:separator/>
      </w:r>
    </w:p>
  </w:footnote>
  <w:footnote w:type="continuationSeparator" w:id="1">
    <w:p w:rsidR="00337A85" w:rsidRDefault="00337A85" w:rsidP="00166A58">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heme="majorBidi" w:hAnsiTheme="majorBidi" w:cstheme="majorBidi"/>
        <w:bCs/>
        <w:sz w:val="24"/>
        <w:szCs w:val="24"/>
      </w:rPr>
      <w:alias w:val="Titre"/>
      <w:id w:val="77738743"/>
      <w:placeholder>
        <w:docPart w:val="DFF2575DC21045B2A585B187C9CAD8B3"/>
      </w:placeholder>
      <w:dataBinding w:prefixMappings="xmlns:ns0='http://schemas.openxmlformats.org/package/2006/metadata/core-properties' xmlns:ns1='http://purl.org/dc/elements/1.1/'" w:xpath="/ns0:coreProperties[1]/ns1:title[1]" w:storeItemID="{6C3C8BC8-F283-45AE-878A-BAB7291924A1}"/>
      <w:text/>
    </w:sdtPr>
    <w:sdtContent>
      <w:p w:rsidR="00031D62" w:rsidRPr="00833AB6" w:rsidRDefault="00031D62" w:rsidP="003E288D">
        <w:pPr>
          <w:pStyle w:val="En-tte"/>
          <w:pBdr>
            <w:bottom w:val="thickThinSmallGap" w:sz="24" w:space="1" w:color="622423" w:themeColor="accent2" w:themeShade="7F"/>
          </w:pBdr>
          <w:jc w:val="left"/>
          <w:rPr>
            <w:rFonts w:asciiTheme="majorHAnsi" w:eastAsiaTheme="majorEastAsia" w:hAnsiTheme="majorHAnsi" w:cstheme="majorBidi"/>
            <w:sz w:val="32"/>
            <w:szCs w:val="32"/>
          </w:rPr>
        </w:pPr>
        <w:r w:rsidRPr="00833AB6">
          <w:rPr>
            <w:rFonts w:asciiTheme="majorBidi" w:hAnsiTheme="majorBidi" w:cstheme="majorBidi"/>
            <w:bCs/>
            <w:sz w:val="24"/>
            <w:szCs w:val="24"/>
          </w:rPr>
          <w:t>Chapitre I                                                                                        Généralités sur les antennes.</w:t>
        </w:r>
      </w:p>
    </w:sdtContent>
  </w:sdt>
  <w:p w:rsidR="00031D62" w:rsidRDefault="00031D62">
    <w:pPr>
      <w:pStyle w:val="En-tte"/>
    </w:pPr>
    <w:r>
      <w:t xml:space="preserve">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305B9D"/>
    <w:multiLevelType w:val="hybridMultilevel"/>
    <w:tmpl w:val="47005AC0"/>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nsid w:val="0B0501E1"/>
    <w:multiLevelType w:val="hybridMultilevel"/>
    <w:tmpl w:val="1B24B460"/>
    <w:lvl w:ilvl="0" w:tplc="040C000B">
      <w:start w:val="1"/>
      <w:numFmt w:val="bullet"/>
      <w:lvlText w:val=""/>
      <w:lvlJc w:val="left"/>
      <w:pPr>
        <w:ind w:left="1490" w:hanging="360"/>
      </w:pPr>
      <w:rPr>
        <w:rFonts w:ascii="Wingdings" w:hAnsi="Wingdings" w:hint="default"/>
      </w:rPr>
    </w:lvl>
    <w:lvl w:ilvl="1" w:tplc="040C0003" w:tentative="1">
      <w:start w:val="1"/>
      <w:numFmt w:val="bullet"/>
      <w:lvlText w:val="o"/>
      <w:lvlJc w:val="left"/>
      <w:pPr>
        <w:ind w:left="2210" w:hanging="360"/>
      </w:pPr>
      <w:rPr>
        <w:rFonts w:ascii="Courier New" w:hAnsi="Courier New" w:cs="Courier New" w:hint="default"/>
      </w:rPr>
    </w:lvl>
    <w:lvl w:ilvl="2" w:tplc="040C0005" w:tentative="1">
      <w:start w:val="1"/>
      <w:numFmt w:val="bullet"/>
      <w:lvlText w:val=""/>
      <w:lvlJc w:val="left"/>
      <w:pPr>
        <w:ind w:left="2930" w:hanging="360"/>
      </w:pPr>
      <w:rPr>
        <w:rFonts w:ascii="Wingdings" w:hAnsi="Wingdings" w:hint="default"/>
      </w:rPr>
    </w:lvl>
    <w:lvl w:ilvl="3" w:tplc="040C0001" w:tentative="1">
      <w:start w:val="1"/>
      <w:numFmt w:val="bullet"/>
      <w:lvlText w:val=""/>
      <w:lvlJc w:val="left"/>
      <w:pPr>
        <w:ind w:left="3650" w:hanging="360"/>
      </w:pPr>
      <w:rPr>
        <w:rFonts w:ascii="Symbol" w:hAnsi="Symbol" w:hint="default"/>
      </w:rPr>
    </w:lvl>
    <w:lvl w:ilvl="4" w:tplc="040C0003" w:tentative="1">
      <w:start w:val="1"/>
      <w:numFmt w:val="bullet"/>
      <w:lvlText w:val="o"/>
      <w:lvlJc w:val="left"/>
      <w:pPr>
        <w:ind w:left="4370" w:hanging="360"/>
      </w:pPr>
      <w:rPr>
        <w:rFonts w:ascii="Courier New" w:hAnsi="Courier New" w:cs="Courier New" w:hint="default"/>
      </w:rPr>
    </w:lvl>
    <w:lvl w:ilvl="5" w:tplc="040C0005" w:tentative="1">
      <w:start w:val="1"/>
      <w:numFmt w:val="bullet"/>
      <w:lvlText w:val=""/>
      <w:lvlJc w:val="left"/>
      <w:pPr>
        <w:ind w:left="5090" w:hanging="360"/>
      </w:pPr>
      <w:rPr>
        <w:rFonts w:ascii="Wingdings" w:hAnsi="Wingdings" w:hint="default"/>
      </w:rPr>
    </w:lvl>
    <w:lvl w:ilvl="6" w:tplc="040C0001" w:tentative="1">
      <w:start w:val="1"/>
      <w:numFmt w:val="bullet"/>
      <w:lvlText w:val=""/>
      <w:lvlJc w:val="left"/>
      <w:pPr>
        <w:ind w:left="5810" w:hanging="360"/>
      </w:pPr>
      <w:rPr>
        <w:rFonts w:ascii="Symbol" w:hAnsi="Symbol" w:hint="default"/>
      </w:rPr>
    </w:lvl>
    <w:lvl w:ilvl="7" w:tplc="040C0003" w:tentative="1">
      <w:start w:val="1"/>
      <w:numFmt w:val="bullet"/>
      <w:lvlText w:val="o"/>
      <w:lvlJc w:val="left"/>
      <w:pPr>
        <w:ind w:left="6530" w:hanging="360"/>
      </w:pPr>
      <w:rPr>
        <w:rFonts w:ascii="Courier New" w:hAnsi="Courier New" w:cs="Courier New" w:hint="default"/>
      </w:rPr>
    </w:lvl>
    <w:lvl w:ilvl="8" w:tplc="040C0005" w:tentative="1">
      <w:start w:val="1"/>
      <w:numFmt w:val="bullet"/>
      <w:lvlText w:val=""/>
      <w:lvlJc w:val="left"/>
      <w:pPr>
        <w:ind w:left="7250" w:hanging="360"/>
      </w:pPr>
      <w:rPr>
        <w:rFonts w:ascii="Wingdings" w:hAnsi="Wingdings" w:hint="default"/>
      </w:rPr>
    </w:lvl>
  </w:abstractNum>
  <w:abstractNum w:abstractNumId="2">
    <w:nsid w:val="0D2338A0"/>
    <w:multiLevelType w:val="hybridMultilevel"/>
    <w:tmpl w:val="C3505218"/>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0EFB5D7E"/>
    <w:multiLevelType w:val="hybridMultilevel"/>
    <w:tmpl w:val="ECEEFF50"/>
    <w:lvl w:ilvl="0" w:tplc="040C000B">
      <w:start w:val="1"/>
      <w:numFmt w:val="bullet"/>
      <w:lvlText w:val=""/>
      <w:lvlJc w:val="left"/>
      <w:pPr>
        <w:ind w:left="769" w:hanging="360"/>
      </w:pPr>
      <w:rPr>
        <w:rFonts w:ascii="Wingdings" w:hAnsi="Wingdings" w:hint="default"/>
      </w:rPr>
    </w:lvl>
    <w:lvl w:ilvl="1" w:tplc="040C0003" w:tentative="1">
      <w:start w:val="1"/>
      <w:numFmt w:val="bullet"/>
      <w:lvlText w:val="o"/>
      <w:lvlJc w:val="left"/>
      <w:pPr>
        <w:ind w:left="1489" w:hanging="360"/>
      </w:pPr>
      <w:rPr>
        <w:rFonts w:ascii="Courier New" w:hAnsi="Courier New" w:cs="Courier New" w:hint="default"/>
      </w:rPr>
    </w:lvl>
    <w:lvl w:ilvl="2" w:tplc="040C0005" w:tentative="1">
      <w:start w:val="1"/>
      <w:numFmt w:val="bullet"/>
      <w:lvlText w:val=""/>
      <w:lvlJc w:val="left"/>
      <w:pPr>
        <w:ind w:left="2209" w:hanging="360"/>
      </w:pPr>
      <w:rPr>
        <w:rFonts w:ascii="Wingdings" w:hAnsi="Wingdings" w:hint="default"/>
      </w:rPr>
    </w:lvl>
    <w:lvl w:ilvl="3" w:tplc="040C0001" w:tentative="1">
      <w:start w:val="1"/>
      <w:numFmt w:val="bullet"/>
      <w:lvlText w:val=""/>
      <w:lvlJc w:val="left"/>
      <w:pPr>
        <w:ind w:left="2929" w:hanging="360"/>
      </w:pPr>
      <w:rPr>
        <w:rFonts w:ascii="Symbol" w:hAnsi="Symbol" w:hint="default"/>
      </w:rPr>
    </w:lvl>
    <w:lvl w:ilvl="4" w:tplc="040C0003" w:tentative="1">
      <w:start w:val="1"/>
      <w:numFmt w:val="bullet"/>
      <w:lvlText w:val="o"/>
      <w:lvlJc w:val="left"/>
      <w:pPr>
        <w:ind w:left="3649" w:hanging="360"/>
      </w:pPr>
      <w:rPr>
        <w:rFonts w:ascii="Courier New" w:hAnsi="Courier New" w:cs="Courier New" w:hint="default"/>
      </w:rPr>
    </w:lvl>
    <w:lvl w:ilvl="5" w:tplc="040C0005" w:tentative="1">
      <w:start w:val="1"/>
      <w:numFmt w:val="bullet"/>
      <w:lvlText w:val=""/>
      <w:lvlJc w:val="left"/>
      <w:pPr>
        <w:ind w:left="4369" w:hanging="360"/>
      </w:pPr>
      <w:rPr>
        <w:rFonts w:ascii="Wingdings" w:hAnsi="Wingdings" w:hint="default"/>
      </w:rPr>
    </w:lvl>
    <w:lvl w:ilvl="6" w:tplc="040C0001" w:tentative="1">
      <w:start w:val="1"/>
      <w:numFmt w:val="bullet"/>
      <w:lvlText w:val=""/>
      <w:lvlJc w:val="left"/>
      <w:pPr>
        <w:ind w:left="5089" w:hanging="360"/>
      </w:pPr>
      <w:rPr>
        <w:rFonts w:ascii="Symbol" w:hAnsi="Symbol" w:hint="default"/>
      </w:rPr>
    </w:lvl>
    <w:lvl w:ilvl="7" w:tplc="040C0003" w:tentative="1">
      <w:start w:val="1"/>
      <w:numFmt w:val="bullet"/>
      <w:lvlText w:val="o"/>
      <w:lvlJc w:val="left"/>
      <w:pPr>
        <w:ind w:left="5809" w:hanging="360"/>
      </w:pPr>
      <w:rPr>
        <w:rFonts w:ascii="Courier New" w:hAnsi="Courier New" w:cs="Courier New" w:hint="default"/>
      </w:rPr>
    </w:lvl>
    <w:lvl w:ilvl="8" w:tplc="040C0005" w:tentative="1">
      <w:start w:val="1"/>
      <w:numFmt w:val="bullet"/>
      <w:lvlText w:val=""/>
      <w:lvlJc w:val="left"/>
      <w:pPr>
        <w:ind w:left="6529" w:hanging="360"/>
      </w:pPr>
      <w:rPr>
        <w:rFonts w:ascii="Wingdings" w:hAnsi="Wingdings" w:hint="default"/>
      </w:rPr>
    </w:lvl>
  </w:abstractNum>
  <w:abstractNum w:abstractNumId="4">
    <w:nsid w:val="13CA4F84"/>
    <w:multiLevelType w:val="hybridMultilevel"/>
    <w:tmpl w:val="82FCA2A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18826086"/>
    <w:multiLevelType w:val="hybridMultilevel"/>
    <w:tmpl w:val="548A8876"/>
    <w:lvl w:ilvl="0" w:tplc="040C000B">
      <w:start w:val="1"/>
      <w:numFmt w:val="bullet"/>
      <w:lvlText w:val=""/>
      <w:lvlJc w:val="left"/>
      <w:pPr>
        <w:ind w:left="1440" w:hanging="360"/>
      </w:pPr>
      <w:rPr>
        <w:rFonts w:ascii="Wingdings" w:hAnsi="Wingdings"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6">
    <w:nsid w:val="1A2A7600"/>
    <w:multiLevelType w:val="hybridMultilevel"/>
    <w:tmpl w:val="69E05810"/>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nsid w:val="1DC11FD7"/>
    <w:multiLevelType w:val="hybridMultilevel"/>
    <w:tmpl w:val="7B584824"/>
    <w:lvl w:ilvl="0" w:tplc="040C000B">
      <w:start w:val="1"/>
      <w:numFmt w:val="bullet"/>
      <w:lvlText w:val=""/>
      <w:lvlJc w:val="left"/>
      <w:pPr>
        <w:ind w:left="768" w:hanging="360"/>
      </w:pPr>
      <w:rPr>
        <w:rFonts w:ascii="Wingdings" w:hAnsi="Wingdings" w:hint="default"/>
      </w:rPr>
    </w:lvl>
    <w:lvl w:ilvl="1" w:tplc="040C0003" w:tentative="1">
      <w:start w:val="1"/>
      <w:numFmt w:val="bullet"/>
      <w:lvlText w:val="o"/>
      <w:lvlJc w:val="left"/>
      <w:pPr>
        <w:ind w:left="1488" w:hanging="360"/>
      </w:pPr>
      <w:rPr>
        <w:rFonts w:ascii="Courier New" w:hAnsi="Courier New" w:cs="Courier New" w:hint="default"/>
      </w:rPr>
    </w:lvl>
    <w:lvl w:ilvl="2" w:tplc="040C0005" w:tentative="1">
      <w:start w:val="1"/>
      <w:numFmt w:val="bullet"/>
      <w:lvlText w:val=""/>
      <w:lvlJc w:val="left"/>
      <w:pPr>
        <w:ind w:left="2208" w:hanging="360"/>
      </w:pPr>
      <w:rPr>
        <w:rFonts w:ascii="Wingdings" w:hAnsi="Wingdings" w:hint="default"/>
      </w:rPr>
    </w:lvl>
    <w:lvl w:ilvl="3" w:tplc="040C0001" w:tentative="1">
      <w:start w:val="1"/>
      <w:numFmt w:val="bullet"/>
      <w:lvlText w:val=""/>
      <w:lvlJc w:val="left"/>
      <w:pPr>
        <w:ind w:left="2928" w:hanging="360"/>
      </w:pPr>
      <w:rPr>
        <w:rFonts w:ascii="Symbol" w:hAnsi="Symbol" w:hint="default"/>
      </w:rPr>
    </w:lvl>
    <w:lvl w:ilvl="4" w:tplc="040C0003" w:tentative="1">
      <w:start w:val="1"/>
      <w:numFmt w:val="bullet"/>
      <w:lvlText w:val="o"/>
      <w:lvlJc w:val="left"/>
      <w:pPr>
        <w:ind w:left="3648" w:hanging="360"/>
      </w:pPr>
      <w:rPr>
        <w:rFonts w:ascii="Courier New" w:hAnsi="Courier New" w:cs="Courier New" w:hint="default"/>
      </w:rPr>
    </w:lvl>
    <w:lvl w:ilvl="5" w:tplc="040C0005" w:tentative="1">
      <w:start w:val="1"/>
      <w:numFmt w:val="bullet"/>
      <w:lvlText w:val=""/>
      <w:lvlJc w:val="left"/>
      <w:pPr>
        <w:ind w:left="4368" w:hanging="360"/>
      </w:pPr>
      <w:rPr>
        <w:rFonts w:ascii="Wingdings" w:hAnsi="Wingdings" w:hint="default"/>
      </w:rPr>
    </w:lvl>
    <w:lvl w:ilvl="6" w:tplc="040C0001" w:tentative="1">
      <w:start w:val="1"/>
      <w:numFmt w:val="bullet"/>
      <w:lvlText w:val=""/>
      <w:lvlJc w:val="left"/>
      <w:pPr>
        <w:ind w:left="5088" w:hanging="360"/>
      </w:pPr>
      <w:rPr>
        <w:rFonts w:ascii="Symbol" w:hAnsi="Symbol" w:hint="default"/>
      </w:rPr>
    </w:lvl>
    <w:lvl w:ilvl="7" w:tplc="040C0003" w:tentative="1">
      <w:start w:val="1"/>
      <w:numFmt w:val="bullet"/>
      <w:lvlText w:val="o"/>
      <w:lvlJc w:val="left"/>
      <w:pPr>
        <w:ind w:left="5808" w:hanging="360"/>
      </w:pPr>
      <w:rPr>
        <w:rFonts w:ascii="Courier New" w:hAnsi="Courier New" w:cs="Courier New" w:hint="default"/>
      </w:rPr>
    </w:lvl>
    <w:lvl w:ilvl="8" w:tplc="040C0005" w:tentative="1">
      <w:start w:val="1"/>
      <w:numFmt w:val="bullet"/>
      <w:lvlText w:val=""/>
      <w:lvlJc w:val="left"/>
      <w:pPr>
        <w:ind w:left="6528" w:hanging="360"/>
      </w:pPr>
      <w:rPr>
        <w:rFonts w:ascii="Wingdings" w:hAnsi="Wingdings" w:hint="default"/>
      </w:rPr>
    </w:lvl>
  </w:abstractNum>
  <w:abstractNum w:abstractNumId="8">
    <w:nsid w:val="1FFB13FD"/>
    <w:multiLevelType w:val="hybridMultilevel"/>
    <w:tmpl w:val="E94CB342"/>
    <w:lvl w:ilvl="0" w:tplc="040C000D">
      <w:start w:val="1"/>
      <w:numFmt w:val="bullet"/>
      <w:lvlText w:val=""/>
      <w:lvlJc w:val="left"/>
      <w:pPr>
        <w:ind w:left="770" w:hanging="360"/>
      </w:pPr>
      <w:rPr>
        <w:rFonts w:ascii="Wingdings" w:hAnsi="Wingdings" w:hint="default"/>
      </w:rPr>
    </w:lvl>
    <w:lvl w:ilvl="1" w:tplc="040C0003" w:tentative="1">
      <w:start w:val="1"/>
      <w:numFmt w:val="bullet"/>
      <w:lvlText w:val="o"/>
      <w:lvlJc w:val="left"/>
      <w:pPr>
        <w:ind w:left="1490" w:hanging="360"/>
      </w:pPr>
      <w:rPr>
        <w:rFonts w:ascii="Courier New" w:hAnsi="Courier New" w:cs="Courier New" w:hint="default"/>
      </w:rPr>
    </w:lvl>
    <w:lvl w:ilvl="2" w:tplc="040C0005" w:tentative="1">
      <w:start w:val="1"/>
      <w:numFmt w:val="bullet"/>
      <w:lvlText w:val=""/>
      <w:lvlJc w:val="left"/>
      <w:pPr>
        <w:ind w:left="2210" w:hanging="360"/>
      </w:pPr>
      <w:rPr>
        <w:rFonts w:ascii="Wingdings" w:hAnsi="Wingdings" w:hint="default"/>
      </w:rPr>
    </w:lvl>
    <w:lvl w:ilvl="3" w:tplc="040C0001" w:tentative="1">
      <w:start w:val="1"/>
      <w:numFmt w:val="bullet"/>
      <w:lvlText w:val=""/>
      <w:lvlJc w:val="left"/>
      <w:pPr>
        <w:ind w:left="2930" w:hanging="360"/>
      </w:pPr>
      <w:rPr>
        <w:rFonts w:ascii="Symbol" w:hAnsi="Symbol" w:hint="default"/>
      </w:rPr>
    </w:lvl>
    <w:lvl w:ilvl="4" w:tplc="040C0003" w:tentative="1">
      <w:start w:val="1"/>
      <w:numFmt w:val="bullet"/>
      <w:lvlText w:val="o"/>
      <w:lvlJc w:val="left"/>
      <w:pPr>
        <w:ind w:left="3650" w:hanging="360"/>
      </w:pPr>
      <w:rPr>
        <w:rFonts w:ascii="Courier New" w:hAnsi="Courier New" w:cs="Courier New" w:hint="default"/>
      </w:rPr>
    </w:lvl>
    <w:lvl w:ilvl="5" w:tplc="040C0005" w:tentative="1">
      <w:start w:val="1"/>
      <w:numFmt w:val="bullet"/>
      <w:lvlText w:val=""/>
      <w:lvlJc w:val="left"/>
      <w:pPr>
        <w:ind w:left="4370" w:hanging="360"/>
      </w:pPr>
      <w:rPr>
        <w:rFonts w:ascii="Wingdings" w:hAnsi="Wingdings" w:hint="default"/>
      </w:rPr>
    </w:lvl>
    <w:lvl w:ilvl="6" w:tplc="040C0001" w:tentative="1">
      <w:start w:val="1"/>
      <w:numFmt w:val="bullet"/>
      <w:lvlText w:val=""/>
      <w:lvlJc w:val="left"/>
      <w:pPr>
        <w:ind w:left="5090" w:hanging="360"/>
      </w:pPr>
      <w:rPr>
        <w:rFonts w:ascii="Symbol" w:hAnsi="Symbol" w:hint="default"/>
      </w:rPr>
    </w:lvl>
    <w:lvl w:ilvl="7" w:tplc="040C0003" w:tentative="1">
      <w:start w:val="1"/>
      <w:numFmt w:val="bullet"/>
      <w:lvlText w:val="o"/>
      <w:lvlJc w:val="left"/>
      <w:pPr>
        <w:ind w:left="5810" w:hanging="360"/>
      </w:pPr>
      <w:rPr>
        <w:rFonts w:ascii="Courier New" w:hAnsi="Courier New" w:cs="Courier New" w:hint="default"/>
      </w:rPr>
    </w:lvl>
    <w:lvl w:ilvl="8" w:tplc="040C0005" w:tentative="1">
      <w:start w:val="1"/>
      <w:numFmt w:val="bullet"/>
      <w:lvlText w:val=""/>
      <w:lvlJc w:val="left"/>
      <w:pPr>
        <w:ind w:left="6530" w:hanging="360"/>
      </w:pPr>
      <w:rPr>
        <w:rFonts w:ascii="Wingdings" w:hAnsi="Wingdings" w:hint="default"/>
      </w:rPr>
    </w:lvl>
  </w:abstractNum>
  <w:abstractNum w:abstractNumId="9">
    <w:nsid w:val="233F50D1"/>
    <w:multiLevelType w:val="hybridMultilevel"/>
    <w:tmpl w:val="07E08240"/>
    <w:lvl w:ilvl="0" w:tplc="040C000D">
      <w:start w:val="1"/>
      <w:numFmt w:val="bullet"/>
      <w:lvlText w:val=""/>
      <w:lvlJc w:val="left"/>
      <w:pPr>
        <w:ind w:left="770" w:hanging="360"/>
      </w:pPr>
      <w:rPr>
        <w:rFonts w:ascii="Wingdings" w:hAnsi="Wingdings" w:hint="default"/>
      </w:rPr>
    </w:lvl>
    <w:lvl w:ilvl="1" w:tplc="040C0003" w:tentative="1">
      <w:start w:val="1"/>
      <w:numFmt w:val="bullet"/>
      <w:lvlText w:val="o"/>
      <w:lvlJc w:val="left"/>
      <w:pPr>
        <w:ind w:left="1490" w:hanging="360"/>
      </w:pPr>
      <w:rPr>
        <w:rFonts w:ascii="Courier New" w:hAnsi="Courier New" w:cs="Courier New" w:hint="default"/>
      </w:rPr>
    </w:lvl>
    <w:lvl w:ilvl="2" w:tplc="040C0005" w:tentative="1">
      <w:start w:val="1"/>
      <w:numFmt w:val="bullet"/>
      <w:lvlText w:val=""/>
      <w:lvlJc w:val="left"/>
      <w:pPr>
        <w:ind w:left="2210" w:hanging="360"/>
      </w:pPr>
      <w:rPr>
        <w:rFonts w:ascii="Wingdings" w:hAnsi="Wingdings" w:hint="default"/>
      </w:rPr>
    </w:lvl>
    <w:lvl w:ilvl="3" w:tplc="040C0001" w:tentative="1">
      <w:start w:val="1"/>
      <w:numFmt w:val="bullet"/>
      <w:lvlText w:val=""/>
      <w:lvlJc w:val="left"/>
      <w:pPr>
        <w:ind w:left="2930" w:hanging="360"/>
      </w:pPr>
      <w:rPr>
        <w:rFonts w:ascii="Symbol" w:hAnsi="Symbol" w:hint="default"/>
      </w:rPr>
    </w:lvl>
    <w:lvl w:ilvl="4" w:tplc="040C0003" w:tentative="1">
      <w:start w:val="1"/>
      <w:numFmt w:val="bullet"/>
      <w:lvlText w:val="o"/>
      <w:lvlJc w:val="left"/>
      <w:pPr>
        <w:ind w:left="3650" w:hanging="360"/>
      </w:pPr>
      <w:rPr>
        <w:rFonts w:ascii="Courier New" w:hAnsi="Courier New" w:cs="Courier New" w:hint="default"/>
      </w:rPr>
    </w:lvl>
    <w:lvl w:ilvl="5" w:tplc="040C0005" w:tentative="1">
      <w:start w:val="1"/>
      <w:numFmt w:val="bullet"/>
      <w:lvlText w:val=""/>
      <w:lvlJc w:val="left"/>
      <w:pPr>
        <w:ind w:left="4370" w:hanging="360"/>
      </w:pPr>
      <w:rPr>
        <w:rFonts w:ascii="Wingdings" w:hAnsi="Wingdings" w:hint="default"/>
      </w:rPr>
    </w:lvl>
    <w:lvl w:ilvl="6" w:tplc="040C0001" w:tentative="1">
      <w:start w:val="1"/>
      <w:numFmt w:val="bullet"/>
      <w:lvlText w:val=""/>
      <w:lvlJc w:val="left"/>
      <w:pPr>
        <w:ind w:left="5090" w:hanging="360"/>
      </w:pPr>
      <w:rPr>
        <w:rFonts w:ascii="Symbol" w:hAnsi="Symbol" w:hint="default"/>
      </w:rPr>
    </w:lvl>
    <w:lvl w:ilvl="7" w:tplc="040C0003" w:tentative="1">
      <w:start w:val="1"/>
      <w:numFmt w:val="bullet"/>
      <w:lvlText w:val="o"/>
      <w:lvlJc w:val="left"/>
      <w:pPr>
        <w:ind w:left="5810" w:hanging="360"/>
      </w:pPr>
      <w:rPr>
        <w:rFonts w:ascii="Courier New" w:hAnsi="Courier New" w:cs="Courier New" w:hint="default"/>
      </w:rPr>
    </w:lvl>
    <w:lvl w:ilvl="8" w:tplc="040C0005" w:tentative="1">
      <w:start w:val="1"/>
      <w:numFmt w:val="bullet"/>
      <w:lvlText w:val=""/>
      <w:lvlJc w:val="left"/>
      <w:pPr>
        <w:ind w:left="6530" w:hanging="360"/>
      </w:pPr>
      <w:rPr>
        <w:rFonts w:ascii="Wingdings" w:hAnsi="Wingdings" w:hint="default"/>
      </w:rPr>
    </w:lvl>
  </w:abstractNum>
  <w:abstractNum w:abstractNumId="10">
    <w:nsid w:val="2BB45082"/>
    <w:multiLevelType w:val="hybridMultilevel"/>
    <w:tmpl w:val="DBBA2566"/>
    <w:lvl w:ilvl="0" w:tplc="040C000B">
      <w:start w:val="1"/>
      <w:numFmt w:val="bullet"/>
      <w:lvlText w:val=""/>
      <w:lvlJc w:val="left"/>
      <w:pPr>
        <w:ind w:left="768" w:hanging="360"/>
      </w:pPr>
      <w:rPr>
        <w:rFonts w:ascii="Wingdings" w:hAnsi="Wingdings" w:hint="default"/>
      </w:rPr>
    </w:lvl>
    <w:lvl w:ilvl="1" w:tplc="040C0003" w:tentative="1">
      <w:start w:val="1"/>
      <w:numFmt w:val="bullet"/>
      <w:lvlText w:val="o"/>
      <w:lvlJc w:val="left"/>
      <w:pPr>
        <w:ind w:left="1488" w:hanging="360"/>
      </w:pPr>
      <w:rPr>
        <w:rFonts w:ascii="Courier New" w:hAnsi="Courier New" w:cs="Courier New" w:hint="default"/>
      </w:rPr>
    </w:lvl>
    <w:lvl w:ilvl="2" w:tplc="040C0005" w:tentative="1">
      <w:start w:val="1"/>
      <w:numFmt w:val="bullet"/>
      <w:lvlText w:val=""/>
      <w:lvlJc w:val="left"/>
      <w:pPr>
        <w:ind w:left="2208" w:hanging="360"/>
      </w:pPr>
      <w:rPr>
        <w:rFonts w:ascii="Wingdings" w:hAnsi="Wingdings" w:hint="default"/>
      </w:rPr>
    </w:lvl>
    <w:lvl w:ilvl="3" w:tplc="040C0001" w:tentative="1">
      <w:start w:val="1"/>
      <w:numFmt w:val="bullet"/>
      <w:lvlText w:val=""/>
      <w:lvlJc w:val="left"/>
      <w:pPr>
        <w:ind w:left="2928" w:hanging="360"/>
      </w:pPr>
      <w:rPr>
        <w:rFonts w:ascii="Symbol" w:hAnsi="Symbol" w:hint="default"/>
      </w:rPr>
    </w:lvl>
    <w:lvl w:ilvl="4" w:tplc="040C0003" w:tentative="1">
      <w:start w:val="1"/>
      <w:numFmt w:val="bullet"/>
      <w:lvlText w:val="o"/>
      <w:lvlJc w:val="left"/>
      <w:pPr>
        <w:ind w:left="3648" w:hanging="360"/>
      </w:pPr>
      <w:rPr>
        <w:rFonts w:ascii="Courier New" w:hAnsi="Courier New" w:cs="Courier New" w:hint="default"/>
      </w:rPr>
    </w:lvl>
    <w:lvl w:ilvl="5" w:tplc="040C0005" w:tentative="1">
      <w:start w:val="1"/>
      <w:numFmt w:val="bullet"/>
      <w:lvlText w:val=""/>
      <w:lvlJc w:val="left"/>
      <w:pPr>
        <w:ind w:left="4368" w:hanging="360"/>
      </w:pPr>
      <w:rPr>
        <w:rFonts w:ascii="Wingdings" w:hAnsi="Wingdings" w:hint="default"/>
      </w:rPr>
    </w:lvl>
    <w:lvl w:ilvl="6" w:tplc="040C0001" w:tentative="1">
      <w:start w:val="1"/>
      <w:numFmt w:val="bullet"/>
      <w:lvlText w:val=""/>
      <w:lvlJc w:val="left"/>
      <w:pPr>
        <w:ind w:left="5088" w:hanging="360"/>
      </w:pPr>
      <w:rPr>
        <w:rFonts w:ascii="Symbol" w:hAnsi="Symbol" w:hint="default"/>
      </w:rPr>
    </w:lvl>
    <w:lvl w:ilvl="7" w:tplc="040C0003" w:tentative="1">
      <w:start w:val="1"/>
      <w:numFmt w:val="bullet"/>
      <w:lvlText w:val="o"/>
      <w:lvlJc w:val="left"/>
      <w:pPr>
        <w:ind w:left="5808" w:hanging="360"/>
      </w:pPr>
      <w:rPr>
        <w:rFonts w:ascii="Courier New" w:hAnsi="Courier New" w:cs="Courier New" w:hint="default"/>
      </w:rPr>
    </w:lvl>
    <w:lvl w:ilvl="8" w:tplc="040C0005" w:tentative="1">
      <w:start w:val="1"/>
      <w:numFmt w:val="bullet"/>
      <w:lvlText w:val=""/>
      <w:lvlJc w:val="left"/>
      <w:pPr>
        <w:ind w:left="6528" w:hanging="360"/>
      </w:pPr>
      <w:rPr>
        <w:rFonts w:ascii="Wingdings" w:hAnsi="Wingdings" w:hint="default"/>
      </w:rPr>
    </w:lvl>
  </w:abstractNum>
  <w:abstractNum w:abstractNumId="11">
    <w:nsid w:val="353C098D"/>
    <w:multiLevelType w:val="hybridMultilevel"/>
    <w:tmpl w:val="1D105528"/>
    <w:lvl w:ilvl="0" w:tplc="040C000B">
      <w:start w:val="1"/>
      <w:numFmt w:val="bullet"/>
      <w:lvlText w:val=""/>
      <w:lvlJc w:val="left"/>
      <w:pPr>
        <w:ind w:left="1130" w:hanging="360"/>
      </w:pPr>
      <w:rPr>
        <w:rFonts w:ascii="Wingdings" w:hAnsi="Wingdings" w:hint="default"/>
      </w:rPr>
    </w:lvl>
    <w:lvl w:ilvl="1" w:tplc="040C0003" w:tentative="1">
      <w:start w:val="1"/>
      <w:numFmt w:val="bullet"/>
      <w:lvlText w:val="o"/>
      <w:lvlJc w:val="left"/>
      <w:pPr>
        <w:ind w:left="1850" w:hanging="360"/>
      </w:pPr>
      <w:rPr>
        <w:rFonts w:ascii="Courier New" w:hAnsi="Courier New" w:cs="Courier New" w:hint="default"/>
      </w:rPr>
    </w:lvl>
    <w:lvl w:ilvl="2" w:tplc="040C0005" w:tentative="1">
      <w:start w:val="1"/>
      <w:numFmt w:val="bullet"/>
      <w:lvlText w:val=""/>
      <w:lvlJc w:val="left"/>
      <w:pPr>
        <w:ind w:left="2570" w:hanging="360"/>
      </w:pPr>
      <w:rPr>
        <w:rFonts w:ascii="Wingdings" w:hAnsi="Wingdings" w:hint="default"/>
      </w:rPr>
    </w:lvl>
    <w:lvl w:ilvl="3" w:tplc="040C0001" w:tentative="1">
      <w:start w:val="1"/>
      <w:numFmt w:val="bullet"/>
      <w:lvlText w:val=""/>
      <w:lvlJc w:val="left"/>
      <w:pPr>
        <w:ind w:left="3290" w:hanging="360"/>
      </w:pPr>
      <w:rPr>
        <w:rFonts w:ascii="Symbol" w:hAnsi="Symbol" w:hint="default"/>
      </w:rPr>
    </w:lvl>
    <w:lvl w:ilvl="4" w:tplc="040C0003" w:tentative="1">
      <w:start w:val="1"/>
      <w:numFmt w:val="bullet"/>
      <w:lvlText w:val="o"/>
      <w:lvlJc w:val="left"/>
      <w:pPr>
        <w:ind w:left="4010" w:hanging="360"/>
      </w:pPr>
      <w:rPr>
        <w:rFonts w:ascii="Courier New" w:hAnsi="Courier New" w:cs="Courier New" w:hint="default"/>
      </w:rPr>
    </w:lvl>
    <w:lvl w:ilvl="5" w:tplc="040C0005" w:tentative="1">
      <w:start w:val="1"/>
      <w:numFmt w:val="bullet"/>
      <w:lvlText w:val=""/>
      <w:lvlJc w:val="left"/>
      <w:pPr>
        <w:ind w:left="4730" w:hanging="360"/>
      </w:pPr>
      <w:rPr>
        <w:rFonts w:ascii="Wingdings" w:hAnsi="Wingdings" w:hint="default"/>
      </w:rPr>
    </w:lvl>
    <w:lvl w:ilvl="6" w:tplc="040C0001" w:tentative="1">
      <w:start w:val="1"/>
      <w:numFmt w:val="bullet"/>
      <w:lvlText w:val=""/>
      <w:lvlJc w:val="left"/>
      <w:pPr>
        <w:ind w:left="5450" w:hanging="360"/>
      </w:pPr>
      <w:rPr>
        <w:rFonts w:ascii="Symbol" w:hAnsi="Symbol" w:hint="default"/>
      </w:rPr>
    </w:lvl>
    <w:lvl w:ilvl="7" w:tplc="040C0003" w:tentative="1">
      <w:start w:val="1"/>
      <w:numFmt w:val="bullet"/>
      <w:lvlText w:val="o"/>
      <w:lvlJc w:val="left"/>
      <w:pPr>
        <w:ind w:left="6170" w:hanging="360"/>
      </w:pPr>
      <w:rPr>
        <w:rFonts w:ascii="Courier New" w:hAnsi="Courier New" w:cs="Courier New" w:hint="default"/>
      </w:rPr>
    </w:lvl>
    <w:lvl w:ilvl="8" w:tplc="040C0005" w:tentative="1">
      <w:start w:val="1"/>
      <w:numFmt w:val="bullet"/>
      <w:lvlText w:val=""/>
      <w:lvlJc w:val="left"/>
      <w:pPr>
        <w:ind w:left="6890" w:hanging="360"/>
      </w:pPr>
      <w:rPr>
        <w:rFonts w:ascii="Wingdings" w:hAnsi="Wingdings" w:hint="default"/>
      </w:rPr>
    </w:lvl>
  </w:abstractNum>
  <w:abstractNum w:abstractNumId="12">
    <w:nsid w:val="36871187"/>
    <w:multiLevelType w:val="hybridMultilevel"/>
    <w:tmpl w:val="19567F74"/>
    <w:lvl w:ilvl="0" w:tplc="040C000B">
      <w:start w:val="1"/>
      <w:numFmt w:val="bullet"/>
      <w:lvlText w:val=""/>
      <w:lvlJc w:val="left"/>
      <w:pPr>
        <w:ind w:left="781" w:hanging="360"/>
      </w:pPr>
      <w:rPr>
        <w:rFonts w:ascii="Wingdings" w:hAnsi="Wingdings" w:hint="default"/>
      </w:rPr>
    </w:lvl>
    <w:lvl w:ilvl="1" w:tplc="040C0003" w:tentative="1">
      <w:start w:val="1"/>
      <w:numFmt w:val="bullet"/>
      <w:lvlText w:val="o"/>
      <w:lvlJc w:val="left"/>
      <w:pPr>
        <w:ind w:left="1501" w:hanging="360"/>
      </w:pPr>
      <w:rPr>
        <w:rFonts w:ascii="Courier New" w:hAnsi="Courier New" w:cs="Courier New" w:hint="default"/>
      </w:rPr>
    </w:lvl>
    <w:lvl w:ilvl="2" w:tplc="040C0005" w:tentative="1">
      <w:start w:val="1"/>
      <w:numFmt w:val="bullet"/>
      <w:lvlText w:val=""/>
      <w:lvlJc w:val="left"/>
      <w:pPr>
        <w:ind w:left="2221" w:hanging="360"/>
      </w:pPr>
      <w:rPr>
        <w:rFonts w:ascii="Wingdings" w:hAnsi="Wingdings" w:hint="default"/>
      </w:rPr>
    </w:lvl>
    <w:lvl w:ilvl="3" w:tplc="040C0001" w:tentative="1">
      <w:start w:val="1"/>
      <w:numFmt w:val="bullet"/>
      <w:lvlText w:val=""/>
      <w:lvlJc w:val="left"/>
      <w:pPr>
        <w:ind w:left="2941" w:hanging="360"/>
      </w:pPr>
      <w:rPr>
        <w:rFonts w:ascii="Symbol" w:hAnsi="Symbol" w:hint="default"/>
      </w:rPr>
    </w:lvl>
    <w:lvl w:ilvl="4" w:tplc="040C0003" w:tentative="1">
      <w:start w:val="1"/>
      <w:numFmt w:val="bullet"/>
      <w:lvlText w:val="o"/>
      <w:lvlJc w:val="left"/>
      <w:pPr>
        <w:ind w:left="3661" w:hanging="360"/>
      </w:pPr>
      <w:rPr>
        <w:rFonts w:ascii="Courier New" w:hAnsi="Courier New" w:cs="Courier New" w:hint="default"/>
      </w:rPr>
    </w:lvl>
    <w:lvl w:ilvl="5" w:tplc="040C0005" w:tentative="1">
      <w:start w:val="1"/>
      <w:numFmt w:val="bullet"/>
      <w:lvlText w:val=""/>
      <w:lvlJc w:val="left"/>
      <w:pPr>
        <w:ind w:left="4381" w:hanging="360"/>
      </w:pPr>
      <w:rPr>
        <w:rFonts w:ascii="Wingdings" w:hAnsi="Wingdings" w:hint="default"/>
      </w:rPr>
    </w:lvl>
    <w:lvl w:ilvl="6" w:tplc="040C0001" w:tentative="1">
      <w:start w:val="1"/>
      <w:numFmt w:val="bullet"/>
      <w:lvlText w:val=""/>
      <w:lvlJc w:val="left"/>
      <w:pPr>
        <w:ind w:left="5101" w:hanging="360"/>
      </w:pPr>
      <w:rPr>
        <w:rFonts w:ascii="Symbol" w:hAnsi="Symbol" w:hint="default"/>
      </w:rPr>
    </w:lvl>
    <w:lvl w:ilvl="7" w:tplc="040C0003" w:tentative="1">
      <w:start w:val="1"/>
      <w:numFmt w:val="bullet"/>
      <w:lvlText w:val="o"/>
      <w:lvlJc w:val="left"/>
      <w:pPr>
        <w:ind w:left="5821" w:hanging="360"/>
      </w:pPr>
      <w:rPr>
        <w:rFonts w:ascii="Courier New" w:hAnsi="Courier New" w:cs="Courier New" w:hint="default"/>
      </w:rPr>
    </w:lvl>
    <w:lvl w:ilvl="8" w:tplc="040C0005" w:tentative="1">
      <w:start w:val="1"/>
      <w:numFmt w:val="bullet"/>
      <w:lvlText w:val=""/>
      <w:lvlJc w:val="left"/>
      <w:pPr>
        <w:ind w:left="6541" w:hanging="360"/>
      </w:pPr>
      <w:rPr>
        <w:rFonts w:ascii="Wingdings" w:hAnsi="Wingdings" w:hint="default"/>
      </w:rPr>
    </w:lvl>
  </w:abstractNum>
  <w:abstractNum w:abstractNumId="13">
    <w:nsid w:val="375E4E1E"/>
    <w:multiLevelType w:val="hybridMultilevel"/>
    <w:tmpl w:val="9D205D92"/>
    <w:lvl w:ilvl="0" w:tplc="170A5D32">
      <w:start w:val="1"/>
      <w:numFmt w:val="lowerLetter"/>
      <w:lvlText w:val="%1)"/>
      <w:lvlJc w:val="left"/>
      <w:pPr>
        <w:ind w:left="720" w:hanging="360"/>
      </w:pPr>
      <w:rPr>
        <w:rFonts w:hint="default"/>
        <w:sz w:val="28"/>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nsid w:val="3D1471BE"/>
    <w:multiLevelType w:val="hybridMultilevel"/>
    <w:tmpl w:val="1C126390"/>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nsid w:val="3DCA3568"/>
    <w:multiLevelType w:val="hybridMultilevel"/>
    <w:tmpl w:val="E2B6F9B2"/>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nsid w:val="40180905"/>
    <w:multiLevelType w:val="hybridMultilevel"/>
    <w:tmpl w:val="D53E4D8A"/>
    <w:lvl w:ilvl="0" w:tplc="040C000B">
      <w:start w:val="1"/>
      <w:numFmt w:val="bullet"/>
      <w:lvlText w:val=""/>
      <w:lvlJc w:val="left"/>
      <w:pPr>
        <w:ind w:left="769" w:hanging="360"/>
      </w:pPr>
      <w:rPr>
        <w:rFonts w:ascii="Wingdings" w:hAnsi="Wingdings" w:hint="default"/>
      </w:rPr>
    </w:lvl>
    <w:lvl w:ilvl="1" w:tplc="040C0003" w:tentative="1">
      <w:start w:val="1"/>
      <w:numFmt w:val="bullet"/>
      <w:lvlText w:val="o"/>
      <w:lvlJc w:val="left"/>
      <w:pPr>
        <w:ind w:left="1489" w:hanging="360"/>
      </w:pPr>
      <w:rPr>
        <w:rFonts w:ascii="Courier New" w:hAnsi="Courier New" w:cs="Courier New" w:hint="default"/>
      </w:rPr>
    </w:lvl>
    <w:lvl w:ilvl="2" w:tplc="040C0005" w:tentative="1">
      <w:start w:val="1"/>
      <w:numFmt w:val="bullet"/>
      <w:lvlText w:val=""/>
      <w:lvlJc w:val="left"/>
      <w:pPr>
        <w:ind w:left="2209" w:hanging="360"/>
      </w:pPr>
      <w:rPr>
        <w:rFonts w:ascii="Wingdings" w:hAnsi="Wingdings" w:hint="default"/>
      </w:rPr>
    </w:lvl>
    <w:lvl w:ilvl="3" w:tplc="040C0001" w:tentative="1">
      <w:start w:val="1"/>
      <w:numFmt w:val="bullet"/>
      <w:lvlText w:val=""/>
      <w:lvlJc w:val="left"/>
      <w:pPr>
        <w:ind w:left="2929" w:hanging="360"/>
      </w:pPr>
      <w:rPr>
        <w:rFonts w:ascii="Symbol" w:hAnsi="Symbol" w:hint="default"/>
      </w:rPr>
    </w:lvl>
    <w:lvl w:ilvl="4" w:tplc="040C0003" w:tentative="1">
      <w:start w:val="1"/>
      <w:numFmt w:val="bullet"/>
      <w:lvlText w:val="o"/>
      <w:lvlJc w:val="left"/>
      <w:pPr>
        <w:ind w:left="3649" w:hanging="360"/>
      </w:pPr>
      <w:rPr>
        <w:rFonts w:ascii="Courier New" w:hAnsi="Courier New" w:cs="Courier New" w:hint="default"/>
      </w:rPr>
    </w:lvl>
    <w:lvl w:ilvl="5" w:tplc="040C0005" w:tentative="1">
      <w:start w:val="1"/>
      <w:numFmt w:val="bullet"/>
      <w:lvlText w:val=""/>
      <w:lvlJc w:val="left"/>
      <w:pPr>
        <w:ind w:left="4369" w:hanging="360"/>
      </w:pPr>
      <w:rPr>
        <w:rFonts w:ascii="Wingdings" w:hAnsi="Wingdings" w:hint="default"/>
      </w:rPr>
    </w:lvl>
    <w:lvl w:ilvl="6" w:tplc="040C0001" w:tentative="1">
      <w:start w:val="1"/>
      <w:numFmt w:val="bullet"/>
      <w:lvlText w:val=""/>
      <w:lvlJc w:val="left"/>
      <w:pPr>
        <w:ind w:left="5089" w:hanging="360"/>
      </w:pPr>
      <w:rPr>
        <w:rFonts w:ascii="Symbol" w:hAnsi="Symbol" w:hint="default"/>
      </w:rPr>
    </w:lvl>
    <w:lvl w:ilvl="7" w:tplc="040C0003" w:tentative="1">
      <w:start w:val="1"/>
      <w:numFmt w:val="bullet"/>
      <w:lvlText w:val="o"/>
      <w:lvlJc w:val="left"/>
      <w:pPr>
        <w:ind w:left="5809" w:hanging="360"/>
      </w:pPr>
      <w:rPr>
        <w:rFonts w:ascii="Courier New" w:hAnsi="Courier New" w:cs="Courier New" w:hint="default"/>
      </w:rPr>
    </w:lvl>
    <w:lvl w:ilvl="8" w:tplc="040C0005" w:tentative="1">
      <w:start w:val="1"/>
      <w:numFmt w:val="bullet"/>
      <w:lvlText w:val=""/>
      <w:lvlJc w:val="left"/>
      <w:pPr>
        <w:ind w:left="6529" w:hanging="360"/>
      </w:pPr>
      <w:rPr>
        <w:rFonts w:ascii="Wingdings" w:hAnsi="Wingdings" w:hint="default"/>
      </w:rPr>
    </w:lvl>
  </w:abstractNum>
  <w:abstractNum w:abstractNumId="17">
    <w:nsid w:val="42916C40"/>
    <w:multiLevelType w:val="hybridMultilevel"/>
    <w:tmpl w:val="E542AB26"/>
    <w:lvl w:ilvl="0" w:tplc="040C000B">
      <w:start w:val="1"/>
      <w:numFmt w:val="bullet"/>
      <w:lvlText w:val=""/>
      <w:lvlJc w:val="left"/>
      <w:pPr>
        <w:ind w:left="1490" w:hanging="360"/>
      </w:pPr>
      <w:rPr>
        <w:rFonts w:ascii="Wingdings" w:hAnsi="Wingdings" w:hint="default"/>
      </w:rPr>
    </w:lvl>
    <w:lvl w:ilvl="1" w:tplc="040C0003" w:tentative="1">
      <w:start w:val="1"/>
      <w:numFmt w:val="bullet"/>
      <w:lvlText w:val="o"/>
      <w:lvlJc w:val="left"/>
      <w:pPr>
        <w:ind w:left="2210" w:hanging="360"/>
      </w:pPr>
      <w:rPr>
        <w:rFonts w:ascii="Courier New" w:hAnsi="Courier New" w:cs="Courier New" w:hint="default"/>
      </w:rPr>
    </w:lvl>
    <w:lvl w:ilvl="2" w:tplc="040C0005" w:tentative="1">
      <w:start w:val="1"/>
      <w:numFmt w:val="bullet"/>
      <w:lvlText w:val=""/>
      <w:lvlJc w:val="left"/>
      <w:pPr>
        <w:ind w:left="2930" w:hanging="360"/>
      </w:pPr>
      <w:rPr>
        <w:rFonts w:ascii="Wingdings" w:hAnsi="Wingdings" w:hint="default"/>
      </w:rPr>
    </w:lvl>
    <w:lvl w:ilvl="3" w:tplc="040C0001" w:tentative="1">
      <w:start w:val="1"/>
      <w:numFmt w:val="bullet"/>
      <w:lvlText w:val=""/>
      <w:lvlJc w:val="left"/>
      <w:pPr>
        <w:ind w:left="3650" w:hanging="360"/>
      </w:pPr>
      <w:rPr>
        <w:rFonts w:ascii="Symbol" w:hAnsi="Symbol" w:hint="default"/>
      </w:rPr>
    </w:lvl>
    <w:lvl w:ilvl="4" w:tplc="040C0003" w:tentative="1">
      <w:start w:val="1"/>
      <w:numFmt w:val="bullet"/>
      <w:lvlText w:val="o"/>
      <w:lvlJc w:val="left"/>
      <w:pPr>
        <w:ind w:left="4370" w:hanging="360"/>
      </w:pPr>
      <w:rPr>
        <w:rFonts w:ascii="Courier New" w:hAnsi="Courier New" w:cs="Courier New" w:hint="default"/>
      </w:rPr>
    </w:lvl>
    <w:lvl w:ilvl="5" w:tplc="040C0005" w:tentative="1">
      <w:start w:val="1"/>
      <w:numFmt w:val="bullet"/>
      <w:lvlText w:val=""/>
      <w:lvlJc w:val="left"/>
      <w:pPr>
        <w:ind w:left="5090" w:hanging="360"/>
      </w:pPr>
      <w:rPr>
        <w:rFonts w:ascii="Wingdings" w:hAnsi="Wingdings" w:hint="default"/>
      </w:rPr>
    </w:lvl>
    <w:lvl w:ilvl="6" w:tplc="040C0001" w:tentative="1">
      <w:start w:val="1"/>
      <w:numFmt w:val="bullet"/>
      <w:lvlText w:val=""/>
      <w:lvlJc w:val="left"/>
      <w:pPr>
        <w:ind w:left="5810" w:hanging="360"/>
      </w:pPr>
      <w:rPr>
        <w:rFonts w:ascii="Symbol" w:hAnsi="Symbol" w:hint="default"/>
      </w:rPr>
    </w:lvl>
    <w:lvl w:ilvl="7" w:tplc="040C0003" w:tentative="1">
      <w:start w:val="1"/>
      <w:numFmt w:val="bullet"/>
      <w:lvlText w:val="o"/>
      <w:lvlJc w:val="left"/>
      <w:pPr>
        <w:ind w:left="6530" w:hanging="360"/>
      </w:pPr>
      <w:rPr>
        <w:rFonts w:ascii="Courier New" w:hAnsi="Courier New" w:cs="Courier New" w:hint="default"/>
      </w:rPr>
    </w:lvl>
    <w:lvl w:ilvl="8" w:tplc="040C0005" w:tentative="1">
      <w:start w:val="1"/>
      <w:numFmt w:val="bullet"/>
      <w:lvlText w:val=""/>
      <w:lvlJc w:val="left"/>
      <w:pPr>
        <w:ind w:left="7250" w:hanging="360"/>
      </w:pPr>
      <w:rPr>
        <w:rFonts w:ascii="Wingdings" w:hAnsi="Wingdings" w:hint="default"/>
      </w:rPr>
    </w:lvl>
  </w:abstractNum>
  <w:abstractNum w:abstractNumId="18">
    <w:nsid w:val="4CE06761"/>
    <w:multiLevelType w:val="hybridMultilevel"/>
    <w:tmpl w:val="9300DCEC"/>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nsid w:val="52EA1081"/>
    <w:multiLevelType w:val="hybridMultilevel"/>
    <w:tmpl w:val="C896B78C"/>
    <w:lvl w:ilvl="0" w:tplc="040C000D">
      <w:start w:val="1"/>
      <w:numFmt w:val="bullet"/>
      <w:lvlText w:val=""/>
      <w:lvlJc w:val="left"/>
      <w:pPr>
        <w:ind w:left="770" w:hanging="360"/>
      </w:pPr>
      <w:rPr>
        <w:rFonts w:ascii="Wingdings" w:hAnsi="Wingdings" w:hint="default"/>
      </w:rPr>
    </w:lvl>
    <w:lvl w:ilvl="1" w:tplc="040C0003" w:tentative="1">
      <w:start w:val="1"/>
      <w:numFmt w:val="bullet"/>
      <w:lvlText w:val="o"/>
      <w:lvlJc w:val="left"/>
      <w:pPr>
        <w:ind w:left="1490" w:hanging="360"/>
      </w:pPr>
      <w:rPr>
        <w:rFonts w:ascii="Courier New" w:hAnsi="Courier New" w:cs="Courier New" w:hint="default"/>
      </w:rPr>
    </w:lvl>
    <w:lvl w:ilvl="2" w:tplc="040C0005" w:tentative="1">
      <w:start w:val="1"/>
      <w:numFmt w:val="bullet"/>
      <w:lvlText w:val=""/>
      <w:lvlJc w:val="left"/>
      <w:pPr>
        <w:ind w:left="2210" w:hanging="360"/>
      </w:pPr>
      <w:rPr>
        <w:rFonts w:ascii="Wingdings" w:hAnsi="Wingdings" w:hint="default"/>
      </w:rPr>
    </w:lvl>
    <w:lvl w:ilvl="3" w:tplc="040C0001" w:tentative="1">
      <w:start w:val="1"/>
      <w:numFmt w:val="bullet"/>
      <w:lvlText w:val=""/>
      <w:lvlJc w:val="left"/>
      <w:pPr>
        <w:ind w:left="2930" w:hanging="360"/>
      </w:pPr>
      <w:rPr>
        <w:rFonts w:ascii="Symbol" w:hAnsi="Symbol" w:hint="default"/>
      </w:rPr>
    </w:lvl>
    <w:lvl w:ilvl="4" w:tplc="040C0003" w:tentative="1">
      <w:start w:val="1"/>
      <w:numFmt w:val="bullet"/>
      <w:lvlText w:val="o"/>
      <w:lvlJc w:val="left"/>
      <w:pPr>
        <w:ind w:left="3650" w:hanging="360"/>
      </w:pPr>
      <w:rPr>
        <w:rFonts w:ascii="Courier New" w:hAnsi="Courier New" w:cs="Courier New" w:hint="default"/>
      </w:rPr>
    </w:lvl>
    <w:lvl w:ilvl="5" w:tplc="040C0005" w:tentative="1">
      <w:start w:val="1"/>
      <w:numFmt w:val="bullet"/>
      <w:lvlText w:val=""/>
      <w:lvlJc w:val="left"/>
      <w:pPr>
        <w:ind w:left="4370" w:hanging="360"/>
      </w:pPr>
      <w:rPr>
        <w:rFonts w:ascii="Wingdings" w:hAnsi="Wingdings" w:hint="default"/>
      </w:rPr>
    </w:lvl>
    <w:lvl w:ilvl="6" w:tplc="040C0001" w:tentative="1">
      <w:start w:val="1"/>
      <w:numFmt w:val="bullet"/>
      <w:lvlText w:val=""/>
      <w:lvlJc w:val="left"/>
      <w:pPr>
        <w:ind w:left="5090" w:hanging="360"/>
      </w:pPr>
      <w:rPr>
        <w:rFonts w:ascii="Symbol" w:hAnsi="Symbol" w:hint="default"/>
      </w:rPr>
    </w:lvl>
    <w:lvl w:ilvl="7" w:tplc="040C0003" w:tentative="1">
      <w:start w:val="1"/>
      <w:numFmt w:val="bullet"/>
      <w:lvlText w:val="o"/>
      <w:lvlJc w:val="left"/>
      <w:pPr>
        <w:ind w:left="5810" w:hanging="360"/>
      </w:pPr>
      <w:rPr>
        <w:rFonts w:ascii="Courier New" w:hAnsi="Courier New" w:cs="Courier New" w:hint="default"/>
      </w:rPr>
    </w:lvl>
    <w:lvl w:ilvl="8" w:tplc="040C0005" w:tentative="1">
      <w:start w:val="1"/>
      <w:numFmt w:val="bullet"/>
      <w:lvlText w:val=""/>
      <w:lvlJc w:val="left"/>
      <w:pPr>
        <w:ind w:left="6530" w:hanging="360"/>
      </w:pPr>
      <w:rPr>
        <w:rFonts w:ascii="Wingdings" w:hAnsi="Wingdings" w:hint="default"/>
      </w:rPr>
    </w:lvl>
  </w:abstractNum>
  <w:abstractNum w:abstractNumId="20">
    <w:nsid w:val="5B5F0F65"/>
    <w:multiLevelType w:val="hybridMultilevel"/>
    <w:tmpl w:val="EA94F778"/>
    <w:lvl w:ilvl="0" w:tplc="040C000D">
      <w:start w:val="1"/>
      <w:numFmt w:val="bullet"/>
      <w:lvlText w:val=""/>
      <w:lvlJc w:val="left"/>
      <w:pPr>
        <w:ind w:left="770" w:hanging="360"/>
      </w:pPr>
      <w:rPr>
        <w:rFonts w:ascii="Wingdings" w:hAnsi="Wingdings" w:hint="default"/>
      </w:rPr>
    </w:lvl>
    <w:lvl w:ilvl="1" w:tplc="040C0003" w:tentative="1">
      <w:start w:val="1"/>
      <w:numFmt w:val="bullet"/>
      <w:lvlText w:val="o"/>
      <w:lvlJc w:val="left"/>
      <w:pPr>
        <w:ind w:left="1490" w:hanging="360"/>
      </w:pPr>
      <w:rPr>
        <w:rFonts w:ascii="Courier New" w:hAnsi="Courier New" w:cs="Courier New" w:hint="default"/>
      </w:rPr>
    </w:lvl>
    <w:lvl w:ilvl="2" w:tplc="040C0005" w:tentative="1">
      <w:start w:val="1"/>
      <w:numFmt w:val="bullet"/>
      <w:lvlText w:val=""/>
      <w:lvlJc w:val="left"/>
      <w:pPr>
        <w:ind w:left="2210" w:hanging="360"/>
      </w:pPr>
      <w:rPr>
        <w:rFonts w:ascii="Wingdings" w:hAnsi="Wingdings" w:hint="default"/>
      </w:rPr>
    </w:lvl>
    <w:lvl w:ilvl="3" w:tplc="040C0001" w:tentative="1">
      <w:start w:val="1"/>
      <w:numFmt w:val="bullet"/>
      <w:lvlText w:val=""/>
      <w:lvlJc w:val="left"/>
      <w:pPr>
        <w:ind w:left="2930" w:hanging="360"/>
      </w:pPr>
      <w:rPr>
        <w:rFonts w:ascii="Symbol" w:hAnsi="Symbol" w:hint="default"/>
      </w:rPr>
    </w:lvl>
    <w:lvl w:ilvl="4" w:tplc="040C0003" w:tentative="1">
      <w:start w:val="1"/>
      <w:numFmt w:val="bullet"/>
      <w:lvlText w:val="o"/>
      <w:lvlJc w:val="left"/>
      <w:pPr>
        <w:ind w:left="3650" w:hanging="360"/>
      </w:pPr>
      <w:rPr>
        <w:rFonts w:ascii="Courier New" w:hAnsi="Courier New" w:cs="Courier New" w:hint="default"/>
      </w:rPr>
    </w:lvl>
    <w:lvl w:ilvl="5" w:tplc="040C0005" w:tentative="1">
      <w:start w:val="1"/>
      <w:numFmt w:val="bullet"/>
      <w:lvlText w:val=""/>
      <w:lvlJc w:val="left"/>
      <w:pPr>
        <w:ind w:left="4370" w:hanging="360"/>
      </w:pPr>
      <w:rPr>
        <w:rFonts w:ascii="Wingdings" w:hAnsi="Wingdings" w:hint="default"/>
      </w:rPr>
    </w:lvl>
    <w:lvl w:ilvl="6" w:tplc="040C0001" w:tentative="1">
      <w:start w:val="1"/>
      <w:numFmt w:val="bullet"/>
      <w:lvlText w:val=""/>
      <w:lvlJc w:val="left"/>
      <w:pPr>
        <w:ind w:left="5090" w:hanging="360"/>
      </w:pPr>
      <w:rPr>
        <w:rFonts w:ascii="Symbol" w:hAnsi="Symbol" w:hint="default"/>
      </w:rPr>
    </w:lvl>
    <w:lvl w:ilvl="7" w:tplc="040C0003" w:tentative="1">
      <w:start w:val="1"/>
      <w:numFmt w:val="bullet"/>
      <w:lvlText w:val="o"/>
      <w:lvlJc w:val="left"/>
      <w:pPr>
        <w:ind w:left="5810" w:hanging="360"/>
      </w:pPr>
      <w:rPr>
        <w:rFonts w:ascii="Courier New" w:hAnsi="Courier New" w:cs="Courier New" w:hint="default"/>
      </w:rPr>
    </w:lvl>
    <w:lvl w:ilvl="8" w:tplc="040C0005" w:tentative="1">
      <w:start w:val="1"/>
      <w:numFmt w:val="bullet"/>
      <w:lvlText w:val=""/>
      <w:lvlJc w:val="left"/>
      <w:pPr>
        <w:ind w:left="6530" w:hanging="360"/>
      </w:pPr>
      <w:rPr>
        <w:rFonts w:ascii="Wingdings" w:hAnsi="Wingdings" w:hint="default"/>
      </w:rPr>
    </w:lvl>
  </w:abstractNum>
  <w:abstractNum w:abstractNumId="21">
    <w:nsid w:val="6A261469"/>
    <w:multiLevelType w:val="hybridMultilevel"/>
    <w:tmpl w:val="5FFE1E1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nsid w:val="6A9236CD"/>
    <w:multiLevelType w:val="hybridMultilevel"/>
    <w:tmpl w:val="1D7EF5D0"/>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nsid w:val="6B8C33F8"/>
    <w:multiLevelType w:val="hybridMultilevel"/>
    <w:tmpl w:val="93940240"/>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nsid w:val="77CE7B9B"/>
    <w:multiLevelType w:val="hybridMultilevel"/>
    <w:tmpl w:val="9C863972"/>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nsid w:val="7D493B1D"/>
    <w:multiLevelType w:val="hybridMultilevel"/>
    <w:tmpl w:val="0B52C4C6"/>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8"/>
  </w:num>
  <w:num w:numId="2">
    <w:abstractNumId w:val="19"/>
  </w:num>
  <w:num w:numId="3">
    <w:abstractNumId w:val="15"/>
  </w:num>
  <w:num w:numId="4">
    <w:abstractNumId w:val="9"/>
  </w:num>
  <w:num w:numId="5">
    <w:abstractNumId w:val="20"/>
  </w:num>
  <w:num w:numId="6">
    <w:abstractNumId w:val="14"/>
  </w:num>
  <w:num w:numId="7">
    <w:abstractNumId w:val="1"/>
  </w:num>
  <w:num w:numId="8">
    <w:abstractNumId w:val="11"/>
  </w:num>
  <w:num w:numId="9">
    <w:abstractNumId w:val="5"/>
  </w:num>
  <w:num w:numId="10">
    <w:abstractNumId w:val="17"/>
  </w:num>
  <w:num w:numId="11">
    <w:abstractNumId w:val="23"/>
  </w:num>
  <w:num w:numId="12">
    <w:abstractNumId w:val="2"/>
  </w:num>
  <w:num w:numId="13">
    <w:abstractNumId w:val="0"/>
  </w:num>
  <w:num w:numId="14">
    <w:abstractNumId w:val="6"/>
  </w:num>
  <w:num w:numId="15">
    <w:abstractNumId w:val="3"/>
  </w:num>
  <w:num w:numId="16">
    <w:abstractNumId w:val="16"/>
  </w:num>
  <w:num w:numId="17">
    <w:abstractNumId w:val="21"/>
  </w:num>
  <w:num w:numId="18">
    <w:abstractNumId w:val="24"/>
  </w:num>
  <w:num w:numId="19">
    <w:abstractNumId w:val="7"/>
  </w:num>
  <w:num w:numId="20">
    <w:abstractNumId w:val="13"/>
  </w:num>
  <w:num w:numId="21">
    <w:abstractNumId w:val="22"/>
  </w:num>
  <w:num w:numId="22">
    <w:abstractNumId w:val="10"/>
  </w:num>
  <w:num w:numId="23">
    <w:abstractNumId w:val="12"/>
  </w:num>
  <w:num w:numId="24">
    <w:abstractNumId w:val="18"/>
  </w:num>
  <w:num w:numId="25">
    <w:abstractNumId w:val="4"/>
  </w:num>
  <w:num w:numId="26">
    <w:abstractNumId w:val="2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4"/>
  <w:defaultTabStop w:val="709"/>
  <w:hyphenationZone w:val="425"/>
  <w:characterSpacingControl w:val="doNotCompress"/>
  <w:footnotePr>
    <w:footnote w:id="0"/>
    <w:footnote w:id="1"/>
  </w:footnotePr>
  <w:endnotePr>
    <w:endnote w:id="0"/>
    <w:endnote w:id="1"/>
  </w:endnotePr>
  <w:compat>
    <w:useFELayout/>
  </w:compat>
  <w:rsids>
    <w:rsidRoot w:val="00EC5EBB"/>
    <w:rsid w:val="00022FCE"/>
    <w:rsid w:val="000234CB"/>
    <w:rsid w:val="00025A45"/>
    <w:rsid w:val="000265F0"/>
    <w:rsid w:val="00031D62"/>
    <w:rsid w:val="00033B89"/>
    <w:rsid w:val="00067E78"/>
    <w:rsid w:val="00070D2A"/>
    <w:rsid w:val="000754DD"/>
    <w:rsid w:val="000804DA"/>
    <w:rsid w:val="000848C5"/>
    <w:rsid w:val="00087534"/>
    <w:rsid w:val="000A2D8E"/>
    <w:rsid w:val="000B1FF1"/>
    <w:rsid w:val="000B2358"/>
    <w:rsid w:val="000B328D"/>
    <w:rsid w:val="000C19AC"/>
    <w:rsid w:val="000C620B"/>
    <w:rsid w:val="000E559F"/>
    <w:rsid w:val="001056EF"/>
    <w:rsid w:val="00110B8B"/>
    <w:rsid w:val="00133EAC"/>
    <w:rsid w:val="00146530"/>
    <w:rsid w:val="00157A8A"/>
    <w:rsid w:val="00166A58"/>
    <w:rsid w:val="001917BD"/>
    <w:rsid w:val="00193CC1"/>
    <w:rsid w:val="001A57D6"/>
    <w:rsid w:val="001D6ED8"/>
    <w:rsid w:val="001F3436"/>
    <w:rsid w:val="001F45B6"/>
    <w:rsid w:val="00206665"/>
    <w:rsid w:val="00216397"/>
    <w:rsid w:val="00224238"/>
    <w:rsid w:val="002761C1"/>
    <w:rsid w:val="00286176"/>
    <w:rsid w:val="002A05F6"/>
    <w:rsid w:val="002B588B"/>
    <w:rsid w:val="002B6442"/>
    <w:rsid w:val="002C0ADD"/>
    <w:rsid w:val="002D0F8F"/>
    <w:rsid w:val="002D5042"/>
    <w:rsid w:val="002F17A5"/>
    <w:rsid w:val="00305E26"/>
    <w:rsid w:val="003072D4"/>
    <w:rsid w:val="003205C5"/>
    <w:rsid w:val="00332D81"/>
    <w:rsid w:val="00337A85"/>
    <w:rsid w:val="003548C8"/>
    <w:rsid w:val="00383141"/>
    <w:rsid w:val="00392D55"/>
    <w:rsid w:val="003C0FF5"/>
    <w:rsid w:val="003C53C1"/>
    <w:rsid w:val="003C7E4D"/>
    <w:rsid w:val="003E288D"/>
    <w:rsid w:val="003E638F"/>
    <w:rsid w:val="00404AD6"/>
    <w:rsid w:val="00421896"/>
    <w:rsid w:val="00423D39"/>
    <w:rsid w:val="004325E5"/>
    <w:rsid w:val="00446128"/>
    <w:rsid w:val="004712D1"/>
    <w:rsid w:val="0047367C"/>
    <w:rsid w:val="00480CA2"/>
    <w:rsid w:val="00485B07"/>
    <w:rsid w:val="004860B8"/>
    <w:rsid w:val="004A36BD"/>
    <w:rsid w:val="004A4638"/>
    <w:rsid w:val="004B67EB"/>
    <w:rsid w:val="004E5BCE"/>
    <w:rsid w:val="004F4DAD"/>
    <w:rsid w:val="005138A9"/>
    <w:rsid w:val="00514F35"/>
    <w:rsid w:val="00516144"/>
    <w:rsid w:val="005168B2"/>
    <w:rsid w:val="0052341A"/>
    <w:rsid w:val="00531A6A"/>
    <w:rsid w:val="0053593F"/>
    <w:rsid w:val="005571BF"/>
    <w:rsid w:val="00577196"/>
    <w:rsid w:val="00592020"/>
    <w:rsid w:val="00594E9C"/>
    <w:rsid w:val="005A170C"/>
    <w:rsid w:val="005A2A3D"/>
    <w:rsid w:val="005A65ED"/>
    <w:rsid w:val="005B1B39"/>
    <w:rsid w:val="005C1417"/>
    <w:rsid w:val="005C1A19"/>
    <w:rsid w:val="005C4644"/>
    <w:rsid w:val="005E30FE"/>
    <w:rsid w:val="005E4869"/>
    <w:rsid w:val="005E4925"/>
    <w:rsid w:val="006068E3"/>
    <w:rsid w:val="00610458"/>
    <w:rsid w:val="006136E7"/>
    <w:rsid w:val="0062377B"/>
    <w:rsid w:val="00627197"/>
    <w:rsid w:val="00637387"/>
    <w:rsid w:val="006433CC"/>
    <w:rsid w:val="00651471"/>
    <w:rsid w:val="00663DB4"/>
    <w:rsid w:val="00664B83"/>
    <w:rsid w:val="00666371"/>
    <w:rsid w:val="00666926"/>
    <w:rsid w:val="00677501"/>
    <w:rsid w:val="006933AA"/>
    <w:rsid w:val="006A306D"/>
    <w:rsid w:val="006C3DF7"/>
    <w:rsid w:val="006D440A"/>
    <w:rsid w:val="006F6AA0"/>
    <w:rsid w:val="007032D7"/>
    <w:rsid w:val="00703549"/>
    <w:rsid w:val="00734E4E"/>
    <w:rsid w:val="0079456F"/>
    <w:rsid w:val="007C7759"/>
    <w:rsid w:val="007D3CFA"/>
    <w:rsid w:val="007E502B"/>
    <w:rsid w:val="007E7C77"/>
    <w:rsid w:val="00806E12"/>
    <w:rsid w:val="00826F64"/>
    <w:rsid w:val="00833AB6"/>
    <w:rsid w:val="00835433"/>
    <w:rsid w:val="0084531A"/>
    <w:rsid w:val="00862395"/>
    <w:rsid w:val="00880981"/>
    <w:rsid w:val="008872AA"/>
    <w:rsid w:val="00895A18"/>
    <w:rsid w:val="0089610F"/>
    <w:rsid w:val="0089736A"/>
    <w:rsid w:val="008D177C"/>
    <w:rsid w:val="008E2C0E"/>
    <w:rsid w:val="008E54C6"/>
    <w:rsid w:val="008F223C"/>
    <w:rsid w:val="008F27AD"/>
    <w:rsid w:val="008F657E"/>
    <w:rsid w:val="00904BBC"/>
    <w:rsid w:val="00910731"/>
    <w:rsid w:val="00915099"/>
    <w:rsid w:val="00917CA5"/>
    <w:rsid w:val="00927479"/>
    <w:rsid w:val="009826E3"/>
    <w:rsid w:val="009904B5"/>
    <w:rsid w:val="009945B8"/>
    <w:rsid w:val="009A4ED2"/>
    <w:rsid w:val="009F1D1B"/>
    <w:rsid w:val="009F2FA0"/>
    <w:rsid w:val="009F70A7"/>
    <w:rsid w:val="00A01F95"/>
    <w:rsid w:val="00A02ADE"/>
    <w:rsid w:val="00A045A7"/>
    <w:rsid w:val="00A06099"/>
    <w:rsid w:val="00A21D04"/>
    <w:rsid w:val="00A24779"/>
    <w:rsid w:val="00A43484"/>
    <w:rsid w:val="00A437FB"/>
    <w:rsid w:val="00A62B97"/>
    <w:rsid w:val="00A744A9"/>
    <w:rsid w:val="00A82183"/>
    <w:rsid w:val="00A91CA4"/>
    <w:rsid w:val="00AA2D98"/>
    <w:rsid w:val="00AA64B4"/>
    <w:rsid w:val="00AC474A"/>
    <w:rsid w:val="00AC4A2F"/>
    <w:rsid w:val="00AD69AF"/>
    <w:rsid w:val="00AE25AD"/>
    <w:rsid w:val="00AE3D25"/>
    <w:rsid w:val="00AE666A"/>
    <w:rsid w:val="00AF21FD"/>
    <w:rsid w:val="00B219FF"/>
    <w:rsid w:val="00B23CAC"/>
    <w:rsid w:val="00B32F6E"/>
    <w:rsid w:val="00B529C8"/>
    <w:rsid w:val="00B540DD"/>
    <w:rsid w:val="00BA38D2"/>
    <w:rsid w:val="00BC4BA6"/>
    <w:rsid w:val="00BC738A"/>
    <w:rsid w:val="00BD468D"/>
    <w:rsid w:val="00BD77D1"/>
    <w:rsid w:val="00C122D1"/>
    <w:rsid w:val="00C135D4"/>
    <w:rsid w:val="00C1728C"/>
    <w:rsid w:val="00C1794C"/>
    <w:rsid w:val="00C17CFD"/>
    <w:rsid w:val="00C25152"/>
    <w:rsid w:val="00C26013"/>
    <w:rsid w:val="00C27127"/>
    <w:rsid w:val="00C275F0"/>
    <w:rsid w:val="00C2764B"/>
    <w:rsid w:val="00C308DD"/>
    <w:rsid w:val="00C32733"/>
    <w:rsid w:val="00C41994"/>
    <w:rsid w:val="00C6513E"/>
    <w:rsid w:val="00C869F3"/>
    <w:rsid w:val="00CA369F"/>
    <w:rsid w:val="00CA38B6"/>
    <w:rsid w:val="00CB2E3B"/>
    <w:rsid w:val="00CC7737"/>
    <w:rsid w:val="00CD38B7"/>
    <w:rsid w:val="00CE6A1D"/>
    <w:rsid w:val="00CE6C02"/>
    <w:rsid w:val="00CF1ED6"/>
    <w:rsid w:val="00D06CBA"/>
    <w:rsid w:val="00D15197"/>
    <w:rsid w:val="00D30325"/>
    <w:rsid w:val="00D32130"/>
    <w:rsid w:val="00D72AA3"/>
    <w:rsid w:val="00D96024"/>
    <w:rsid w:val="00D963DA"/>
    <w:rsid w:val="00DA08EF"/>
    <w:rsid w:val="00DB7AD0"/>
    <w:rsid w:val="00DC17D5"/>
    <w:rsid w:val="00DD1B9C"/>
    <w:rsid w:val="00DD6107"/>
    <w:rsid w:val="00DD78C4"/>
    <w:rsid w:val="00DE0BF0"/>
    <w:rsid w:val="00DE2996"/>
    <w:rsid w:val="00DF2063"/>
    <w:rsid w:val="00E02590"/>
    <w:rsid w:val="00E03E9F"/>
    <w:rsid w:val="00E06069"/>
    <w:rsid w:val="00E44AA8"/>
    <w:rsid w:val="00E64A46"/>
    <w:rsid w:val="00E7095E"/>
    <w:rsid w:val="00E7347D"/>
    <w:rsid w:val="00E830C3"/>
    <w:rsid w:val="00E86591"/>
    <w:rsid w:val="00E94B57"/>
    <w:rsid w:val="00E95AB7"/>
    <w:rsid w:val="00EA33E4"/>
    <w:rsid w:val="00EB542E"/>
    <w:rsid w:val="00EC5EBB"/>
    <w:rsid w:val="00F01831"/>
    <w:rsid w:val="00F04C04"/>
    <w:rsid w:val="00F04F1A"/>
    <w:rsid w:val="00F1757A"/>
    <w:rsid w:val="00F3199E"/>
    <w:rsid w:val="00F4388E"/>
    <w:rsid w:val="00F45526"/>
    <w:rsid w:val="00F61B71"/>
    <w:rsid w:val="00F61BE8"/>
    <w:rsid w:val="00F639C3"/>
    <w:rsid w:val="00F829DE"/>
    <w:rsid w:val="00FA0659"/>
    <w:rsid w:val="00FA09EC"/>
    <w:rsid w:val="00FB0FD7"/>
    <w:rsid w:val="00FB12A7"/>
    <w:rsid w:val="00FB4050"/>
    <w:rsid w:val="00FC093D"/>
    <w:rsid w:val="00FC591F"/>
    <w:rsid w:val="00FD259F"/>
    <w:rsid w:val="00FE3F47"/>
    <w:rsid w:val="00FF116C"/>
    <w:rsid w:val="00FF2086"/>
    <w:rsid w:val="00FF2332"/>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399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fr-FR" w:eastAsia="fr-FR" w:bidi="ar-SA"/>
      </w:rPr>
    </w:rPrDefault>
    <w:pPrDefault>
      <w:pPr>
        <w:spacing w:before="3" w:line="360" w:lineRule="auto"/>
        <w:ind w:right="68"/>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2358"/>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EC5EBB"/>
    <w:pPr>
      <w:tabs>
        <w:tab w:val="center" w:pos="4153"/>
        <w:tab w:val="right" w:pos="8306"/>
      </w:tabs>
      <w:spacing w:line="240" w:lineRule="auto"/>
    </w:pPr>
  </w:style>
  <w:style w:type="character" w:customStyle="1" w:styleId="En-tteCar">
    <w:name w:val="En-tête Car"/>
    <w:basedOn w:val="Policepardfaut"/>
    <w:link w:val="En-tte"/>
    <w:uiPriority w:val="99"/>
    <w:rsid w:val="00EC5EBB"/>
  </w:style>
  <w:style w:type="paragraph" w:styleId="Pieddepage">
    <w:name w:val="footer"/>
    <w:basedOn w:val="Normal"/>
    <w:link w:val="PieddepageCar"/>
    <w:uiPriority w:val="99"/>
    <w:unhideWhenUsed/>
    <w:rsid w:val="00EC5EBB"/>
    <w:pPr>
      <w:tabs>
        <w:tab w:val="center" w:pos="4153"/>
        <w:tab w:val="right" w:pos="8306"/>
      </w:tabs>
      <w:spacing w:line="240" w:lineRule="auto"/>
    </w:pPr>
  </w:style>
  <w:style w:type="character" w:customStyle="1" w:styleId="PieddepageCar">
    <w:name w:val="Pied de page Car"/>
    <w:basedOn w:val="Policepardfaut"/>
    <w:link w:val="Pieddepage"/>
    <w:uiPriority w:val="99"/>
    <w:rsid w:val="00EC5EBB"/>
  </w:style>
  <w:style w:type="paragraph" w:styleId="Textedebulles">
    <w:name w:val="Balloon Text"/>
    <w:basedOn w:val="Normal"/>
    <w:link w:val="TextedebullesCar"/>
    <w:uiPriority w:val="99"/>
    <w:semiHidden/>
    <w:unhideWhenUsed/>
    <w:rsid w:val="00EC5EBB"/>
    <w:pPr>
      <w:spacing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EC5EBB"/>
    <w:rPr>
      <w:rFonts w:ascii="Tahoma" w:hAnsi="Tahoma" w:cs="Tahoma"/>
      <w:sz w:val="16"/>
      <w:szCs w:val="16"/>
    </w:rPr>
  </w:style>
  <w:style w:type="paragraph" w:styleId="Paragraphedeliste">
    <w:name w:val="List Paragraph"/>
    <w:basedOn w:val="Normal"/>
    <w:uiPriority w:val="34"/>
    <w:qFormat/>
    <w:rsid w:val="00B32F6E"/>
    <w:pPr>
      <w:spacing w:before="0" w:after="200" w:line="276" w:lineRule="auto"/>
      <w:ind w:left="720" w:right="0"/>
      <w:contextualSpacing/>
      <w:jc w:val="left"/>
    </w:pPr>
    <w:rPr>
      <w:rFonts w:eastAsiaTheme="minorHAnsi"/>
      <w:lang w:eastAsia="en-US"/>
    </w:rPr>
  </w:style>
  <w:style w:type="character" w:styleId="Textedelespacerserv">
    <w:name w:val="Placeholder Text"/>
    <w:basedOn w:val="Policepardfaut"/>
    <w:uiPriority w:val="99"/>
    <w:semiHidden/>
    <w:rsid w:val="003205C5"/>
    <w:rPr>
      <w:color w:val="808080"/>
    </w:rPr>
  </w:style>
  <w:style w:type="character" w:styleId="Lienhypertexte">
    <w:name w:val="Hyperlink"/>
    <w:basedOn w:val="Policepardfaut"/>
    <w:uiPriority w:val="99"/>
    <w:unhideWhenUsed/>
    <w:rsid w:val="0089736A"/>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30280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jpeg"/><Relationship Id="rId18"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jpe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image" Target="media/image8.jpeg"/><Relationship Id="rId23"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DFF2575DC21045B2A585B187C9CAD8B3"/>
        <w:category>
          <w:name w:val="Général"/>
          <w:gallery w:val="placeholder"/>
        </w:category>
        <w:types>
          <w:type w:val="bbPlcHdr"/>
        </w:types>
        <w:behaviors>
          <w:behavior w:val="content"/>
        </w:behaviors>
        <w:guid w:val="{0EF5EA8B-22F2-45BA-B83C-DF9C90082314}"/>
      </w:docPartPr>
      <w:docPartBody>
        <w:p w:rsidR="00E6013C" w:rsidRDefault="00E6013C" w:rsidP="00E6013C">
          <w:pPr>
            <w:pStyle w:val="DFF2575DC21045B2A585B187C9CAD8B3"/>
          </w:pPr>
          <w:r>
            <w:rPr>
              <w:rFonts w:asciiTheme="majorHAnsi" w:eastAsiaTheme="majorEastAsia" w:hAnsiTheme="majorHAnsi" w:cstheme="majorBidi"/>
              <w:sz w:val="32"/>
              <w:szCs w:val="32"/>
            </w:rPr>
            <w:t>[Tapez le titre du document]</w:t>
          </w:r>
        </w:p>
      </w:docPartBody>
    </w:docPart>
  </w:docParts>
</w:glossaryDocument>
</file>

<file path=word/glossary/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A00002EF" w:usb1="420020EB" w:usb2="00000000" w:usb3="00000000" w:csb0="0000019F" w:csb1="00000000"/>
  </w:font>
  <w:font w:name="Cambria">
    <w:panose1 w:val="02040503050406030204"/>
    <w:charset w:val="00"/>
    <w:family w:val="roman"/>
    <w:pitch w:val="variable"/>
    <w:sig w:usb0="A00002EF" w:usb1="4000004B"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08"/>
  <w:hyphenationZone w:val="425"/>
  <w:characterSpacingControl w:val="doNotCompress"/>
  <w:compat>
    <w:useFELayout/>
  </w:compat>
  <w:rsids>
    <w:rsidRoot w:val="00E6013C"/>
    <w:rsid w:val="005C3D27"/>
    <w:rsid w:val="00695331"/>
    <w:rsid w:val="007F524C"/>
    <w:rsid w:val="008824CF"/>
    <w:rsid w:val="009005BA"/>
    <w:rsid w:val="009C6487"/>
    <w:rsid w:val="00E6013C"/>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C3D27"/>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6A97649A87BF4049BE49F7BB86495704">
    <w:name w:val="6A97649A87BF4049BE49F7BB86495704"/>
    <w:rsid w:val="00E6013C"/>
  </w:style>
  <w:style w:type="paragraph" w:customStyle="1" w:styleId="40A14F66BCBD443AB7C3F28D0A93819A">
    <w:name w:val="40A14F66BCBD443AB7C3F28D0A93819A"/>
    <w:rsid w:val="00E6013C"/>
  </w:style>
  <w:style w:type="paragraph" w:customStyle="1" w:styleId="DFF2575DC21045B2A585B187C9CAD8B3">
    <w:name w:val="DFF2575DC21045B2A585B187C9CAD8B3"/>
    <w:rsid w:val="00E6013C"/>
  </w:style>
  <w:style w:type="paragraph" w:customStyle="1" w:styleId="C663114C0B3F44EBA6B7EC7370914B8E">
    <w:name w:val="C663114C0B3F44EBA6B7EC7370914B8E"/>
    <w:rsid w:val="00E6013C"/>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7D9089-FD93-4557-85AC-51277C3921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1103</TotalTime>
  <Pages>11</Pages>
  <Words>2593</Words>
  <Characters>14265</Characters>
  <Application>Microsoft Office Word</Application>
  <DocSecurity>0</DocSecurity>
  <Lines>118</Lines>
  <Paragraphs>33</Paragraphs>
  <ScaleCrop>false</ScaleCrop>
  <HeadingPairs>
    <vt:vector size="2" baseType="variant">
      <vt:variant>
        <vt:lpstr>Titre</vt:lpstr>
      </vt:variant>
      <vt:variant>
        <vt:i4>1</vt:i4>
      </vt:variant>
    </vt:vector>
  </HeadingPairs>
  <TitlesOfParts>
    <vt:vector size="1" baseType="lpstr">
      <vt:lpstr>Chapitre I                                                                                        Généralités sur les antennes.</vt:lpstr>
    </vt:vector>
  </TitlesOfParts>
  <Company/>
  <LinksUpToDate>false</LinksUpToDate>
  <CharactersWithSpaces>16825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Chapitre I                                                                                        Généralités sur les antennes.</dc:title>
  <dc:subject/>
  <dc:creator>AZZEDDINE</dc:creator>
  <cp:keywords/>
  <dc:description/>
  <cp:lastModifiedBy>1</cp:lastModifiedBy>
  <cp:revision>87</cp:revision>
  <cp:lastPrinted>2011-06-23T14:21:00Z</cp:lastPrinted>
  <dcterms:created xsi:type="dcterms:W3CDTF">2011-06-19T19:24:00Z</dcterms:created>
  <dcterms:modified xsi:type="dcterms:W3CDTF">2012-07-01T10:06:00Z</dcterms:modified>
</cp:coreProperties>
</file>